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9AFAF7" w14:textId="5ECBFF94" w:rsidR="001A64ED" w:rsidRDefault="005E7439" w:rsidP="007D1423">
      <w:pPr>
        <w:rPr>
          <w:rFonts w:ascii="Cambria" w:hAnsi="Cambria" w:cs="Arial"/>
          <w:noProof/>
        </w:rPr>
      </w:pPr>
      <w:r w:rsidRPr="00BC4EFE">
        <w:rPr>
          <w:rFonts w:ascii="Cambria Math" w:eastAsiaTheme="minorEastAsia" w:hAnsi="Cambria Math"/>
          <w:noProof/>
          <w:sz w:val="28"/>
          <w:szCs w:val="28"/>
        </w:rPr>
        <w:drawing>
          <wp:anchor distT="0" distB="0" distL="114300" distR="114300" simplePos="0" relativeHeight="251659264" behindDoc="0" locked="0" layoutInCell="1" allowOverlap="1" wp14:anchorId="7D853D0D" wp14:editId="501ACC30">
            <wp:simplePos x="0" y="0"/>
            <wp:positionH relativeFrom="margin">
              <wp:posOffset>2280285</wp:posOffset>
            </wp:positionH>
            <wp:positionV relativeFrom="paragraph">
              <wp:posOffset>0</wp:posOffset>
            </wp:positionV>
            <wp:extent cx="1084580" cy="678815"/>
            <wp:effectExtent l="0" t="0" r="1270" b="6985"/>
            <wp:wrapSquare wrapText="bothSides"/>
            <wp:docPr id="13" name="Picture 13" descr="C:\Users\kramos\Desktop\Challenge-Accepted-Me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ramos\Desktop\Challenge-Accepted-Mem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4580" cy="678815"/>
                    </a:xfrm>
                    <a:prstGeom prst="rect">
                      <a:avLst/>
                    </a:prstGeom>
                    <a:noFill/>
                    <a:ln>
                      <a:noFill/>
                    </a:ln>
                  </pic:spPr>
                </pic:pic>
              </a:graphicData>
            </a:graphic>
          </wp:anchor>
        </w:drawing>
      </w:r>
      <w:r w:rsidRPr="00BC4EFE">
        <w:rPr>
          <w:rFonts w:ascii="Cambria Math" w:hAnsi="Cambria Math"/>
          <w:b/>
          <w:bCs/>
          <w:i/>
          <w:noProof/>
          <w:color w:val="000000"/>
          <w:sz w:val="28"/>
          <w:szCs w:val="28"/>
        </w:rPr>
        <mc:AlternateContent>
          <mc:Choice Requires="wps">
            <w:drawing>
              <wp:anchor distT="0" distB="0" distL="114300" distR="114300" simplePos="0" relativeHeight="251696128" behindDoc="0" locked="0" layoutInCell="1" allowOverlap="1" wp14:anchorId="45A79D7E" wp14:editId="5318AA3B">
                <wp:simplePos x="0" y="0"/>
                <wp:positionH relativeFrom="column">
                  <wp:posOffset>3423285</wp:posOffset>
                </wp:positionH>
                <wp:positionV relativeFrom="paragraph">
                  <wp:posOffset>0</wp:posOffset>
                </wp:positionV>
                <wp:extent cx="3429000" cy="688340"/>
                <wp:effectExtent l="0" t="0" r="25400" b="22860"/>
                <wp:wrapThrough wrapText="bothSides">
                  <wp:wrapPolygon edited="0">
                    <wp:start x="0" y="0"/>
                    <wp:lineTo x="0" y="21520"/>
                    <wp:lineTo x="21600" y="21520"/>
                    <wp:lineTo x="21600" y="0"/>
                    <wp:lineTo x="0" y="0"/>
                  </wp:wrapPolygon>
                </wp:wrapThrough>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688340"/>
                        </a:xfrm>
                        <a:prstGeom prst="roundRect">
                          <a:avLst>
                            <a:gd name="adj" fmla="val 16667"/>
                          </a:avLst>
                        </a:prstGeom>
                        <a:solidFill>
                          <a:srgbClr val="FFFFFF"/>
                        </a:solidFill>
                        <a:ln w="19050">
                          <a:solidFill>
                            <a:srgbClr val="000000"/>
                          </a:solidFill>
                          <a:round/>
                          <a:headEnd/>
                          <a:tailEnd/>
                        </a:ln>
                      </wps:spPr>
                      <wps:txbx>
                        <w:txbxContent>
                          <w:p w14:paraId="172A4648" w14:textId="1F274AE6" w:rsidR="005E7439" w:rsidRPr="00453D20" w:rsidRDefault="00727762" w:rsidP="005E7439">
                            <w:pPr>
                              <w:spacing w:after="0" w:line="240" w:lineRule="auto"/>
                              <w:jc w:val="center"/>
                              <w:rPr>
                                <w:rFonts w:ascii="Cambria" w:hAnsi="Cambria"/>
                              </w:rPr>
                            </w:pPr>
                            <w:r>
                              <w:rPr>
                                <w:rFonts w:ascii="Cambria" w:hAnsi="Cambria"/>
                              </w:rPr>
                              <w:t>CW50/HW50</w:t>
                            </w:r>
                            <w:r w:rsidR="005E7439">
                              <w:rPr>
                                <w:rFonts w:ascii="Cambria" w:hAnsi="Cambria"/>
                              </w:rPr>
                              <w:t xml:space="preserve">: </w:t>
                            </w:r>
                            <w:r w:rsidR="007D32BF">
                              <w:rPr>
                                <w:rFonts w:ascii="Cambria" w:hAnsi="Cambria"/>
                              </w:rPr>
                              <w:t>Geometric Probability</w:t>
                            </w:r>
                            <w:r w:rsidR="00E00FE3">
                              <w:rPr>
                                <w:rFonts w:ascii="Cambria" w:hAnsi="Cambria"/>
                              </w:rPr>
                              <w:t xml:space="preserve"> </w:t>
                            </w:r>
                          </w:p>
                          <w:p w14:paraId="4BD6EF3A" w14:textId="332FACC7" w:rsidR="005E7439" w:rsidRPr="00BE090B" w:rsidRDefault="005E7439" w:rsidP="005E7439">
                            <w:pPr>
                              <w:spacing w:after="0" w:line="240" w:lineRule="auto"/>
                              <w:jc w:val="center"/>
                              <w:rPr>
                                <w:rFonts w:ascii="Cambria" w:hAnsi="Cambria"/>
                                <w:b/>
                                <w:sz w:val="24"/>
                              </w:rPr>
                            </w:pPr>
                            <w:r>
                              <w:rPr>
                                <w:rFonts w:ascii="Cambria" w:hAnsi="Cambria"/>
                                <w:b/>
                                <w:sz w:val="24"/>
                              </w:rPr>
                              <w:t>Geometry</w:t>
                            </w:r>
                            <w:r>
                              <w:rPr>
                                <w:rFonts w:ascii="Cambria" w:hAnsi="Cambria"/>
                                <w:b/>
                                <w:sz w:val="24"/>
                              </w:rPr>
                              <w:br/>
                            </w:r>
                            <w:r w:rsidRPr="0004615B">
                              <w:rPr>
                                <w:rFonts w:ascii="Cambria" w:hAnsi="Cambria"/>
                                <w:sz w:val="24"/>
                              </w:rPr>
                              <w:t>Due</w:t>
                            </w:r>
                            <w:r w:rsidR="007D32BF" w:rsidRPr="0004615B">
                              <w:rPr>
                                <w:rFonts w:ascii="Cambria" w:hAnsi="Cambria"/>
                                <w:sz w:val="24"/>
                              </w:rPr>
                              <w:t xml:space="preserve">: </w:t>
                            </w:r>
                            <w:r w:rsidR="0004615B" w:rsidRPr="0004615B">
                              <w:rPr>
                                <w:rFonts w:ascii="Cambria" w:hAnsi="Cambria"/>
                                <w:sz w:val="24"/>
                              </w:rPr>
                              <w:t>Thursday</w:t>
                            </w:r>
                            <w:r w:rsidR="007D32BF" w:rsidRPr="0004615B">
                              <w:rPr>
                                <w:rFonts w:ascii="Cambria" w:hAnsi="Cambria"/>
                                <w:sz w:val="24"/>
                              </w:rPr>
                              <w:t>, January 1</w:t>
                            </w:r>
                            <w:r w:rsidR="0004615B" w:rsidRPr="0004615B">
                              <w:rPr>
                                <w:rFonts w:ascii="Cambria" w:hAnsi="Cambria"/>
                                <w:sz w:val="24"/>
                              </w:rPr>
                              <w:t>2</w:t>
                            </w:r>
                            <w:r w:rsidR="007D32BF" w:rsidRPr="0004615B">
                              <w:rPr>
                                <w:rFonts w:ascii="Cambria" w:hAnsi="Cambria"/>
                                <w:sz w:val="24"/>
                                <w:vertAlign w:val="superscript"/>
                              </w:rPr>
                              <w:t>th</w:t>
                            </w:r>
                            <w:r w:rsidR="007D32BF">
                              <w:rPr>
                                <w:rFonts w:ascii="Cambria" w:hAnsi="Cambria"/>
                                <w:b/>
                                <w:sz w:val="24"/>
                              </w:rPr>
                              <w:t xml:space="preserve"> </w:t>
                            </w:r>
                          </w:p>
                          <w:p w14:paraId="0FA47152" w14:textId="77777777" w:rsidR="005E7439" w:rsidRPr="00453D20" w:rsidRDefault="005E7439" w:rsidP="005E7439">
                            <w:pPr>
                              <w:spacing w:after="0" w:line="240" w:lineRule="auto"/>
                              <w:jc w:val="center"/>
                              <w:rPr>
                                <w:rFonts w:ascii="Cambria" w:hAnsi="Cambria"/>
                              </w:rPr>
                            </w:pPr>
                          </w:p>
                          <w:p w14:paraId="329C03D2" w14:textId="77777777" w:rsidR="005E7439" w:rsidRPr="00453D20" w:rsidRDefault="005E7439" w:rsidP="005E7439">
                            <w:pPr>
                              <w:spacing w:after="0" w:line="240" w:lineRule="auto"/>
                              <w:jc w:val="center"/>
                              <w:rPr>
                                <w:rFonts w:ascii="Cambria" w:hAnsi="Cambria"/>
                                <w:b/>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5A79D7E" id="Rounded_x0020_Rectangle_x0020_6" o:spid="_x0000_s1026" style="position:absolute;margin-left:269.55pt;margin-top:0;width:270pt;height:54.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" strokeweight="1.5pt">
                <v:textbox>
                  <w:txbxContent>
                    <w:p w14:paraId="172A4648" w14:textId="1F274AE6" w:rsidR="005E7439" w:rsidRPr="00453D20" w:rsidRDefault="00727762" w:rsidP="005E7439">
                      <w:pPr>
                        <w:spacing w:after="0" w:line="240" w:lineRule="auto"/>
                        <w:jc w:val="center"/>
                        <w:rPr>
                          <w:rFonts w:ascii="Cambria" w:hAnsi="Cambria"/>
                        </w:rPr>
                      </w:pPr>
                      <w:r>
                        <w:rPr>
                          <w:rFonts w:ascii="Cambria" w:hAnsi="Cambria"/>
                        </w:rPr>
                        <w:t>CW50/HW50</w:t>
                      </w:r>
                      <w:r w:rsidR="005E7439">
                        <w:rPr>
                          <w:rFonts w:ascii="Cambria" w:hAnsi="Cambria"/>
                        </w:rPr>
                        <w:t xml:space="preserve">: </w:t>
                      </w:r>
                      <w:r w:rsidR="007D32BF">
                        <w:rPr>
                          <w:rFonts w:ascii="Cambria" w:hAnsi="Cambria"/>
                        </w:rPr>
                        <w:t>Geometric Probability</w:t>
                      </w:r>
                      <w:r w:rsidR="00E00FE3">
                        <w:rPr>
                          <w:rFonts w:ascii="Cambria" w:hAnsi="Cambria"/>
                        </w:rPr>
                        <w:t xml:space="preserve"> </w:t>
                      </w:r>
                    </w:p>
                    <w:p w14:paraId="4BD6EF3A" w14:textId="332FACC7" w:rsidR="005E7439" w:rsidRPr="00BE090B" w:rsidRDefault="005E7439" w:rsidP="005E7439">
                      <w:pPr>
                        <w:spacing w:after="0" w:line="240" w:lineRule="auto"/>
                        <w:jc w:val="center"/>
                        <w:rPr>
                          <w:rFonts w:ascii="Cambria" w:hAnsi="Cambria"/>
                          <w:b/>
                          <w:sz w:val="24"/>
                        </w:rPr>
                      </w:pPr>
                      <w:r>
                        <w:rPr>
                          <w:rFonts w:ascii="Cambria" w:hAnsi="Cambria"/>
                          <w:b/>
                          <w:sz w:val="24"/>
                        </w:rPr>
                        <w:t>Geometry</w:t>
                      </w:r>
                      <w:r>
                        <w:rPr>
                          <w:rFonts w:ascii="Cambria" w:hAnsi="Cambria"/>
                          <w:b/>
                          <w:sz w:val="24"/>
                        </w:rPr>
                        <w:br/>
                      </w:r>
                      <w:r w:rsidRPr="0004615B">
                        <w:rPr>
                          <w:rFonts w:ascii="Cambria" w:hAnsi="Cambria"/>
                          <w:sz w:val="24"/>
                        </w:rPr>
                        <w:t>Due</w:t>
                      </w:r>
                      <w:r w:rsidR="007D32BF" w:rsidRPr="0004615B">
                        <w:rPr>
                          <w:rFonts w:ascii="Cambria" w:hAnsi="Cambria"/>
                          <w:sz w:val="24"/>
                        </w:rPr>
                        <w:t xml:space="preserve">: </w:t>
                      </w:r>
                      <w:r w:rsidR="0004615B" w:rsidRPr="0004615B">
                        <w:rPr>
                          <w:rFonts w:ascii="Cambria" w:hAnsi="Cambria"/>
                          <w:sz w:val="24"/>
                        </w:rPr>
                        <w:t>Thursday</w:t>
                      </w:r>
                      <w:r w:rsidR="007D32BF" w:rsidRPr="0004615B">
                        <w:rPr>
                          <w:rFonts w:ascii="Cambria" w:hAnsi="Cambria"/>
                          <w:sz w:val="24"/>
                        </w:rPr>
                        <w:t>, January 1</w:t>
                      </w:r>
                      <w:r w:rsidR="0004615B" w:rsidRPr="0004615B">
                        <w:rPr>
                          <w:rFonts w:ascii="Cambria" w:hAnsi="Cambria"/>
                          <w:sz w:val="24"/>
                        </w:rPr>
                        <w:t>2</w:t>
                      </w:r>
                      <w:r w:rsidR="007D32BF" w:rsidRPr="0004615B">
                        <w:rPr>
                          <w:rFonts w:ascii="Cambria" w:hAnsi="Cambria"/>
                          <w:sz w:val="24"/>
                          <w:vertAlign w:val="superscript"/>
                        </w:rPr>
                        <w:t>th</w:t>
                      </w:r>
                      <w:r w:rsidR="007D32BF">
                        <w:rPr>
                          <w:rFonts w:ascii="Cambria" w:hAnsi="Cambria"/>
                          <w:b/>
                          <w:sz w:val="24"/>
                        </w:rPr>
                        <w:t xml:space="preserve"> </w:t>
                      </w:r>
                    </w:p>
                    <w:p w14:paraId="0FA47152" w14:textId="77777777" w:rsidR="005E7439" w:rsidRPr="00453D20" w:rsidRDefault="005E7439" w:rsidP="005E7439">
                      <w:pPr>
                        <w:spacing w:after="0" w:line="240" w:lineRule="auto"/>
                        <w:jc w:val="center"/>
                        <w:rPr>
                          <w:rFonts w:ascii="Cambria" w:hAnsi="Cambria"/>
                        </w:rPr>
                      </w:pPr>
                    </w:p>
                    <w:p w14:paraId="329C03D2" w14:textId="77777777" w:rsidR="005E7439" w:rsidRPr="00453D20" w:rsidRDefault="005E7439" w:rsidP="005E7439">
                      <w:pPr>
                        <w:spacing w:after="0" w:line="240" w:lineRule="auto"/>
                        <w:jc w:val="center"/>
                        <w:rPr>
                          <w:rFonts w:ascii="Cambria" w:hAnsi="Cambria"/>
                          <w:b/>
                        </w:rPr>
                      </w:pPr>
                    </w:p>
                  </w:txbxContent>
                </v:textbox>
                <w10:wrap type="through"/>
              </v:roundrect>
            </w:pict>
          </mc:Fallback>
        </mc:AlternateContent>
      </w:r>
      <w:r w:rsidR="001A64ED">
        <w:rPr>
          <w:rFonts w:ascii="Cambria Math" w:hAnsi="Cambria Math"/>
          <w:b/>
          <w:bCs/>
          <w:i/>
          <w:color w:val="000000"/>
          <w:sz w:val="28"/>
          <w:szCs w:val="28"/>
        </w:rPr>
        <w:t>C</w:t>
      </w:r>
      <w:r w:rsidR="005A7C36" w:rsidRPr="00BC4EFE">
        <w:rPr>
          <w:rFonts w:ascii="Cambria Math" w:hAnsi="Cambria Math"/>
          <w:b/>
          <w:bCs/>
          <w:i/>
          <w:color w:val="000000"/>
          <w:sz w:val="28"/>
          <w:szCs w:val="28"/>
        </w:rPr>
        <w:t>OMPLETE IN NOTEBOOK! COPY ALL FIGURES!</w:t>
      </w:r>
    </w:p>
    <w:p w14:paraId="37B075CC" w14:textId="033D4942" w:rsidR="00ED5D85" w:rsidRPr="00ED5D85" w:rsidRDefault="005774A9" w:rsidP="007D1423">
      <w:pPr>
        <w:rPr>
          <w:rFonts w:ascii="Cambria Math" w:hAnsi="Cambria Math"/>
          <w:b/>
          <w:sz w:val="20"/>
          <w:szCs w:val="20"/>
        </w:rPr>
      </w:pPr>
      <w:r w:rsidRPr="005774A9">
        <w:rPr>
          <w:rFonts w:ascii="Cambria Math" w:hAnsi="Cambria Math"/>
          <w:b/>
          <w:sz w:val="20"/>
          <w:szCs w:val="20"/>
        </w:rPr>
        <w:t xml:space="preserve">READ ALL DIRECTIONS! </w:t>
      </w:r>
      <w:r w:rsidR="00891876" w:rsidRPr="005774A9">
        <w:rPr>
          <w:rFonts w:ascii="Cambria Math" w:hAnsi="Cambria Math"/>
          <w:b/>
          <w:sz w:val="20"/>
          <w:szCs w:val="20"/>
        </w:rPr>
        <w:t xml:space="preserve">Failure to show </w:t>
      </w:r>
      <w:r w:rsidR="00891876" w:rsidRPr="005774A9">
        <w:rPr>
          <w:rFonts w:ascii="Cambria Math" w:hAnsi="Cambria Math"/>
          <w:sz w:val="20"/>
          <w:szCs w:val="20"/>
          <w:u w:val="single"/>
        </w:rPr>
        <w:t>ALL WORK</w:t>
      </w:r>
      <w:r w:rsidR="00891876" w:rsidRPr="005774A9">
        <w:rPr>
          <w:rFonts w:ascii="Cambria Math" w:hAnsi="Cambria Math"/>
          <w:b/>
          <w:sz w:val="20"/>
          <w:szCs w:val="20"/>
        </w:rPr>
        <w:t xml:space="preserve"> and follow </w:t>
      </w:r>
      <w:r w:rsidR="00891876" w:rsidRPr="005774A9">
        <w:rPr>
          <w:rFonts w:ascii="Cambria Math" w:hAnsi="Cambria Math"/>
          <w:sz w:val="20"/>
          <w:szCs w:val="20"/>
          <w:u w:val="single"/>
        </w:rPr>
        <w:t>all directions COMPLETELY</w:t>
      </w:r>
      <w:r w:rsidR="00891876" w:rsidRPr="005774A9">
        <w:rPr>
          <w:rFonts w:ascii="Cambria Math" w:hAnsi="Cambria Math"/>
          <w:b/>
          <w:sz w:val="20"/>
          <w:szCs w:val="20"/>
        </w:rPr>
        <w:t xml:space="preserve"> will result in LaSalle.</w:t>
      </w:r>
    </w:p>
    <w:tbl>
      <w:tblPr>
        <w:tblStyle w:val="TableGrid"/>
        <w:tblW w:w="0" w:type="auto"/>
        <w:tblLook w:val="04A0" w:firstRow="1" w:lastRow="0" w:firstColumn="1" w:lastColumn="0" w:noHBand="0" w:noVBand="1"/>
      </w:tblPr>
      <w:tblGrid>
        <w:gridCol w:w="3326"/>
        <w:gridCol w:w="3327"/>
        <w:gridCol w:w="3327"/>
      </w:tblGrid>
      <w:tr w:rsidR="00AE1AD9" w14:paraId="20BA7128" w14:textId="77777777" w:rsidTr="00F97E36">
        <w:tc>
          <w:tcPr>
            <w:tcW w:w="9980" w:type="dxa"/>
            <w:gridSpan w:val="3"/>
          </w:tcPr>
          <w:p w14:paraId="37FA8483" w14:textId="5C0D0107" w:rsidR="00AE1AD9" w:rsidRPr="00AE1AD9" w:rsidRDefault="00AE1AD9" w:rsidP="00AE1AD9">
            <w:pPr>
              <w:pStyle w:val="ListParagraph"/>
              <w:numPr>
                <w:ilvl w:val="0"/>
                <w:numId w:val="37"/>
              </w:numPr>
              <w:rPr>
                <w:rFonts w:ascii="Cambria Math" w:hAnsi="Cambria Math"/>
                <w:sz w:val="20"/>
                <w:szCs w:val="20"/>
              </w:rPr>
            </w:pPr>
            <w:r>
              <w:rPr>
                <w:rFonts w:ascii="Cambria Math" w:hAnsi="Cambria Math"/>
                <w:sz w:val="20"/>
                <w:szCs w:val="20"/>
              </w:rPr>
              <w:t xml:space="preserve">Describe HOW you find the distance of a diagonal segment in the coordinate plane and WHY you use that strategy. </w:t>
            </w:r>
          </w:p>
        </w:tc>
      </w:tr>
      <w:tr w:rsidR="00AE1AD9" w14:paraId="64C16F13" w14:textId="77777777" w:rsidTr="009D6A96">
        <w:tc>
          <w:tcPr>
            <w:tcW w:w="9980" w:type="dxa"/>
            <w:gridSpan w:val="3"/>
          </w:tcPr>
          <w:p w14:paraId="64B3E768" w14:textId="0FF459F4" w:rsidR="00AE1AD9" w:rsidRPr="00840D99" w:rsidRDefault="00AE1AD9" w:rsidP="00AE1AD9">
            <w:pPr>
              <w:rPr>
                <w:rFonts w:ascii="Cambria Math" w:hAnsi="Cambria Math"/>
                <w:b/>
                <w:sz w:val="20"/>
                <w:szCs w:val="20"/>
              </w:rPr>
            </w:pPr>
            <w:r w:rsidRPr="00840D99">
              <w:rPr>
                <w:rFonts w:ascii="Cambria Math" w:hAnsi="Cambria Math"/>
                <w:b/>
                <w:sz w:val="20"/>
                <w:szCs w:val="20"/>
              </w:rPr>
              <w:t xml:space="preserve">Directions: Plot the points for #2 and #3 on the same graph. Make sure you plot correctly and correctly label your points. </w:t>
            </w:r>
          </w:p>
        </w:tc>
      </w:tr>
      <w:tr w:rsidR="00AE1AD9" w14:paraId="09741F80" w14:textId="77777777" w:rsidTr="001938AB">
        <w:tc>
          <w:tcPr>
            <w:tcW w:w="3326" w:type="dxa"/>
          </w:tcPr>
          <w:p w14:paraId="5B020412" w14:textId="21F46155" w:rsidR="00AE1AD9" w:rsidRDefault="00AE1AD9" w:rsidP="00ED5D85">
            <w:pPr>
              <w:pStyle w:val="ListParagraph"/>
              <w:numPr>
                <w:ilvl w:val="0"/>
                <w:numId w:val="37"/>
              </w:numPr>
              <w:rPr>
                <w:rFonts w:ascii="Cambria Math" w:hAnsi="Cambria Math"/>
                <w:sz w:val="20"/>
                <w:szCs w:val="20"/>
              </w:rPr>
            </w:pPr>
            <w:r>
              <w:rPr>
                <w:rFonts w:ascii="Cambria Math" w:hAnsi="Cambria Math"/>
                <w:sz w:val="20"/>
                <w:szCs w:val="20"/>
              </w:rPr>
              <w:t xml:space="preserve">Point A is located at (-2, -3) and point B is located at (-2, 10). Find the length of the segment AB. </w:t>
            </w:r>
            <w:r w:rsidRPr="00956B9B">
              <w:rPr>
                <w:rFonts w:ascii="Cambria Math" w:hAnsi="Cambria Math"/>
                <w:sz w:val="20"/>
                <w:szCs w:val="20"/>
              </w:rPr>
              <w:t xml:space="preserve"> </w:t>
            </w:r>
          </w:p>
        </w:tc>
        <w:tc>
          <w:tcPr>
            <w:tcW w:w="3327" w:type="dxa"/>
          </w:tcPr>
          <w:p w14:paraId="14C64FFD" w14:textId="77777777" w:rsidR="00AE1AD9" w:rsidRDefault="00AE1AD9" w:rsidP="00AE1AD9">
            <w:pPr>
              <w:pStyle w:val="ListParagraph"/>
              <w:numPr>
                <w:ilvl w:val="0"/>
                <w:numId w:val="37"/>
              </w:numPr>
              <w:rPr>
                <w:rFonts w:ascii="Cambria Math" w:hAnsi="Cambria Math"/>
                <w:sz w:val="20"/>
                <w:szCs w:val="20"/>
              </w:rPr>
            </w:pPr>
            <w:r>
              <w:rPr>
                <w:rFonts w:ascii="Cambria Math" w:hAnsi="Cambria Math"/>
                <w:sz w:val="20"/>
                <w:szCs w:val="20"/>
              </w:rPr>
              <w:t xml:space="preserve">Point A is located at (-2,-3) and point C is located at (2,0). Find the length of the segment AC. </w:t>
            </w:r>
          </w:p>
          <w:p w14:paraId="776304CC" w14:textId="77777777" w:rsidR="00AE1AD9" w:rsidRDefault="00AE1AD9" w:rsidP="00AE1AD9">
            <w:pPr>
              <w:pStyle w:val="ListParagraph"/>
              <w:ind w:left="360"/>
              <w:rPr>
                <w:rFonts w:ascii="Cambria Math" w:hAnsi="Cambria Math"/>
                <w:sz w:val="20"/>
                <w:szCs w:val="20"/>
              </w:rPr>
            </w:pPr>
          </w:p>
        </w:tc>
        <w:tc>
          <w:tcPr>
            <w:tcW w:w="3327" w:type="dxa"/>
          </w:tcPr>
          <w:p w14:paraId="30716673" w14:textId="5DB5F50D" w:rsidR="00AE1AD9" w:rsidRDefault="00AE1AD9" w:rsidP="00ED5D85">
            <w:pPr>
              <w:pStyle w:val="ListParagraph"/>
              <w:numPr>
                <w:ilvl w:val="0"/>
                <w:numId w:val="37"/>
              </w:numPr>
              <w:rPr>
                <w:rFonts w:ascii="Cambria Math" w:hAnsi="Cambria Math"/>
                <w:sz w:val="20"/>
                <w:szCs w:val="20"/>
              </w:rPr>
            </w:pPr>
            <w:r>
              <w:rPr>
                <w:rFonts w:ascii="Cambria Math" w:hAnsi="Cambria Math"/>
                <w:sz w:val="20"/>
                <w:szCs w:val="20"/>
              </w:rPr>
              <w:t>Point A is located at (-2,-3) and point D is located at</w:t>
            </w:r>
            <w:r>
              <w:rPr>
                <w:rFonts w:ascii="Cambria Math" w:hAnsi="Cambria Math"/>
                <w:sz w:val="20"/>
                <w:szCs w:val="20"/>
              </w:rPr>
              <w:t xml:space="preserve"> (15, 30) find the length of the segment AD.</w:t>
            </w:r>
          </w:p>
        </w:tc>
      </w:tr>
      <w:tr w:rsidR="00AE1AD9" w14:paraId="0CAF24BB" w14:textId="77777777" w:rsidTr="004A2BD7">
        <w:tc>
          <w:tcPr>
            <w:tcW w:w="9980" w:type="dxa"/>
            <w:gridSpan w:val="3"/>
          </w:tcPr>
          <w:p w14:paraId="20F5B1B5" w14:textId="46F01E5B" w:rsidR="00AE1AD9" w:rsidRDefault="00AE1AD9" w:rsidP="00ED5D85">
            <w:pPr>
              <w:pStyle w:val="ListParagraph"/>
              <w:numPr>
                <w:ilvl w:val="0"/>
                <w:numId w:val="37"/>
              </w:numPr>
              <w:rPr>
                <w:rFonts w:ascii="Cambria Math" w:hAnsi="Cambria Math"/>
                <w:sz w:val="20"/>
                <w:szCs w:val="20"/>
              </w:rPr>
            </w:pPr>
            <w:r>
              <w:rPr>
                <w:rFonts w:ascii="Cambria Math" w:hAnsi="Cambria Math"/>
                <w:sz w:val="20"/>
                <w:szCs w:val="20"/>
              </w:rPr>
              <w:t>COMPARE AND CONTRAST What is similar about #2-#4? What is different about the strategy you used in #2-#4?</w:t>
            </w:r>
          </w:p>
        </w:tc>
      </w:tr>
    </w:tbl>
    <w:p w14:paraId="0D2BDD75" w14:textId="6A152609" w:rsidR="00ED5D85" w:rsidRPr="00ED5D85" w:rsidRDefault="00AF7246" w:rsidP="00AF7246">
      <w:pPr>
        <w:jc w:val="right"/>
        <w:rPr>
          <w:rFonts w:ascii="Cambria Math" w:hAnsi="Cambria Math"/>
          <w:b/>
          <w:sz w:val="20"/>
          <w:szCs w:val="20"/>
        </w:rPr>
      </w:pPr>
      <w:r>
        <w:rPr>
          <w:rFonts w:ascii="Cambria Math" w:hAnsi="Cambria Math"/>
          <w:b/>
          <w:sz w:val="20"/>
          <w:szCs w:val="20"/>
        </w:rPr>
        <w:t xml:space="preserve">FLIP </w:t>
      </w:r>
      <w:r w:rsidRPr="00AF7246">
        <w:rPr>
          <w:rFonts w:ascii="Cambria Math" w:hAnsi="Cambria Math"/>
          <w:b/>
          <w:sz w:val="20"/>
          <w:szCs w:val="20"/>
        </w:rPr>
        <w:sym w:font="Wingdings" w:char="F0E0"/>
      </w:r>
    </w:p>
    <w:p w14:paraId="0DE4A94F" w14:textId="147524DF" w:rsidR="00B135FC" w:rsidRDefault="00B135FC" w:rsidP="007D1423">
      <w:pPr>
        <w:rPr>
          <w:rFonts w:ascii="Cambria Math" w:hAnsi="Cambria Math"/>
          <w:b/>
          <w:sz w:val="20"/>
          <w:szCs w:val="20"/>
        </w:rPr>
      </w:pPr>
    </w:p>
    <w:p w14:paraId="53A51CC7" w14:textId="77777777" w:rsidR="00AF7246" w:rsidRDefault="00AF7246" w:rsidP="007D1423">
      <w:pPr>
        <w:rPr>
          <w:rFonts w:ascii="Cambria Math" w:hAnsi="Cambria Math"/>
          <w:b/>
          <w:sz w:val="20"/>
          <w:szCs w:val="20"/>
        </w:rPr>
      </w:pPr>
    </w:p>
    <w:p w14:paraId="004DD9B6" w14:textId="77777777" w:rsidR="00AF7246" w:rsidRDefault="00AF7246" w:rsidP="007D1423">
      <w:pPr>
        <w:rPr>
          <w:rFonts w:ascii="Cambria Math" w:hAnsi="Cambria Math"/>
          <w:b/>
          <w:sz w:val="20"/>
          <w:szCs w:val="20"/>
        </w:rPr>
      </w:pPr>
    </w:p>
    <w:p w14:paraId="02A90947" w14:textId="77777777" w:rsidR="00AF7246" w:rsidRDefault="00AF7246" w:rsidP="007D1423">
      <w:pPr>
        <w:rPr>
          <w:rFonts w:ascii="Cambria Math" w:hAnsi="Cambria Math"/>
          <w:b/>
          <w:sz w:val="20"/>
          <w:szCs w:val="20"/>
        </w:rPr>
      </w:pPr>
    </w:p>
    <w:p w14:paraId="29D5A6E9" w14:textId="77777777" w:rsidR="00AF7246" w:rsidRDefault="00AF7246" w:rsidP="007D1423">
      <w:pPr>
        <w:rPr>
          <w:rFonts w:ascii="Cambria Math" w:hAnsi="Cambria Math"/>
          <w:b/>
          <w:sz w:val="20"/>
          <w:szCs w:val="20"/>
        </w:rPr>
      </w:pPr>
    </w:p>
    <w:p w14:paraId="40E33A0F" w14:textId="77777777" w:rsidR="00AF7246" w:rsidRDefault="00AF7246" w:rsidP="00AF7246">
      <w:pPr>
        <w:rPr>
          <w:rFonts w:ascii="Cambria" w:hAnsi="Cambria" w:cs="Arial"/>
          <w:noProof/>
        </w:rPr>
      </w:pPr>
      <w:r w:rsidRPr="00BC4EFE">
        <w:rPr>
          <w:rFonts w:ascii="Cambria Math" w:eastAsiaTheme="minorEastAsia" w:hAnsi="Cambria Math"/>
          <w:noProof/>
          <w:sz w:val="28"/>
          <w:szCs w:val="28"/>
        </w:rPr>
        <w:drawing>
          <wp:anchor distT="0" distB="0" distL="114300" distR="114300" simplePos="0" relativeHeight="251698176" behindDoc="0" locked="0" layoutInCell="1" allowOverlap="1" wp14:anchorId="6AFC39A0" wp14:editId="693B9DDE">
            <wp:simplePos x="0" y="0"/>
            <wp:positionH relativeFrom="margin">
              <wp:posOffset>2280285</wp:posOffset>
            </wp:positionH>
            <wp:positionV relativeFrom="paragraph">
              <wp:posOffset>0</wp:posOffset>
            </wp:positionV>
            <wp:extent cx="1084580" cy="678815"/>
            <wp:effectExtent l="0" t="0" r="1270" b="6985"/>
            <wp:wrapSquare wrapText="bothSides"/>
            <wp:docPr id="5" name="Picture 5" descr="C:\Users\kramos\Desktop\Challenge-Accepted-Me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ramos\Desktop\Challenge-Accepted-Mem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4580" cy="678815"/>
                    </a:xfrm>
                    <a:prstGeom prst="rect">
                      <a:avLst/>
                    </a:prstGeom>
                    <a:noFill/>
                    <a:ln>
                      <a:noFill/>
                    </a:ln>
                  </pic:spPr>
                </pic:pic>
              </a:graphicData>
            </a:graphic>
          </wp:anchor>
        </w:drawing>
      </w:r>
      <w:r w:rsidRPr="00BC4EFE">
        <w:rPr>
          <w:rFonts w:ascii="Cambria Math" w:hAnsi="Cambria Math"/>
          <w:b/>
          <w:bCs/>
          <w:i/>
          <w:noProof/>
          <w:color w:val="000000"/>
          <w:sz w:val="28"/>
          <w:szCs w:val="28"/>
        </w:rPr>
        <mc:AlternateContent>
          <mc:Choice Requires="wps">
            <w:drawing>
              <wp:anchor distT="0" distB="0" distL="114300" distR="114300" simplePos="0" relativeHeight="251699200" behindDoc="0" locked="0" layoutInCell="1" allowOverlap="1" wp14:anchorId="2F243979" wp14:editId="1BBD990C">
                <wp:simplePos x="0" y="0"/>
                <wp:positionH relativeFrom="column">
                  <wp:posOffset>3423285</wp:posOffset>
                </wp:positionH>
                <wp:positionV relativeFrom="paragraph">
                  <wp:posOffset>0</wp:posOffset>
                </wp:positionV>
                <wp:extent cx="3429000" cy="688340"/>
                <wp:effectExtent l="0" t="0" r="25400" b="22860"/>
                <wp:wrapThrough wrapText="bothSides">
                  <wp:wrapPolygon edited="0">
                    <wp:start x="0" y="0"/>
                    <wp:lineTo x="0" y="21520"/>
                    <wp:lineTo x="21600" y="21520"/>
                    <wp:lineTo x="21600" y="0"/>
                    <wp:lineTo x="0" y="0"/>
                  </wp:wrapPolygon>
                </wp:wrapThrough>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688340"/>
                        </a:xfrm>
                        <a:prstGeom prst="roundRect">
                          <a:avLst>
                            <a:gd name="adj" fmla="val 16667"/>
                          </a:avLst>
                        </a:prstGeom>
                        <a:solidFill>
                          <a:srgbClr val="FFFFFF"/>
                        </a:solidFill>
                        <a:ln w="19050">
                          <a:solidFill>
                            <a:srgbClr val="000000"/>
                          </a:solidFill>
                          <a:round/>
                          <a:headEnd/>
                          <a:tailEnd/>
                        </a:ln>
                      </wps:spPr>
                      <wps:txbx>
                        <w:txbxContent>
                          <w:p w14:paraId="7A078592" w14:textId="77777777" w:rsidR="00AF7246" w:rsidRPr="00453D20" w:rsidRDefault="00AF7246" w:rsidP="00AF7246">
                            <w:pPr>
                              <w:spacing w:after="0" w:line="240" w:lineRule="auto"/>
                              <w:jc w:val="center"/>
                              <w:rPr>
                                <w:rFonts w:ascii="Cambria" w:hAnsi="Cambria"/>
                              </w:rPr>
                            </w:pPr>
                            <w:r>
                              <w:rPr>
                                <w:rFonts w:ascii="Cambria" w:hAnsi="Cambria"/>
                              </w:rPr>
                              <w:t xml:space="preserve">CW50/HW50: Geometric Probability </w:t>
                            </w:r>
                          </w:p>
                          <w:p w14:paraId="0D9C1DCA" w14:textId="77777777" w:rsidR="00AF7246" w:rsidRPr="00BE090B" w:rsidRDefault="00AF7246" w:rsidP="00AF7246">
                            <w:pPr>
                              <w:spacing w:after="0" w:line="240" w:lineRule="auto"/>
                              <w:jc w:val="center"/>
                              <w:rPr>
                                <w:rFonts w:ascii="Cambria" w:hAnsi="Cambria"/>
                                <w:b/>
                                <w:sz w:val="24"/>
                              </w:rPr>
                            </w:pPr>
                            <w:r>
                              <w:rPr>
                                <w:rFonts w:ascii="Cambria" w:hAnsi="Cambria"/>
                                <w:b/>
                                <w:sz w:val="24"/>
                              </w:rPr>
                              <w:t>Geometry</w:t>
                            </w:r>
                            <w:r>
                              <w:rPr>
                                <w:rFonts w:ascii="Cambria" w:hAnsi="Cambria"/>
                                <w:b/>
                                <w:sz w:val="24"/>
                              </w:rPr>
                              <w:br/>
                            </w:r>
                            <w:r w:rsidRPr="0004615B">
                              <w:rPr>
                                <w:rFonts w:ascii="Cambria" w:hAnsi="Cambria"/>
                                <w:sz w:val="24"/>
                              </w:rPr>
                              <w:t>Due: Thursday, January 12</w:t>
                            </w:r>
                            <w:r w:rsidRPr="0004615B">
                              <w:rPr>
                                <w:rFonts w:ascii="Cambria" w:hAnsi="Cambria"/>
                                <w:sz w:val="24"/>
                                <w:vertAlign w:val="superscript"/>
                              </w:rPr>
                              <w:t>th</w:t>
                            </w:r>
                            <w:r>
                              <w:rPr>
                                <w:rFonts w:ascii="Cambria" w:hAnsi="Cambria"/>
                                <w:b/>
                                <w:sz w:val="24"/>
                              </w:rPr>
                              <w:t xml:space="preserve"> </w:t>
                            </w:r>
                          </w:p>
                          <w:p w14:paraId="392F89A7" w14:textId="77777777" w:rsidR="00AF7246" w:rsidRPr="00453D20" w:rsidRDefault="00AF7246" w:rsidP="00AF7246">
                            <w:pPr>
                              <w:spacing w:after="0" w:line="240" w:lineRule="auto"/>
                              <w:jc w:val="center"/>
                              <w:rPr>
                                <w:rFonts w:ascii="Cambria" w:hAnsi="Cambria"/>
                              </w:rPr>
                            </w:pPr>
                          </w:p>
                          <w:p w14:paraId="6FC09924" w14:textId="77777777" w:rsidR="00AF7246" w:rsidRPr="00453D20" w:rsidRDefault="00AF7246" w:rsidP="00AF7246">
                            <w:pPr>
                              <w:spacing w:after="0" w:line="240" w:lineRule="auto"/>
                              <w:jc w:val="center"/>
                              <w:rPr>
                                <w:rFonts w:ascii="Cambria" w:hAnsi="Cambria"/>
                                <w:b/>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F243979" id="Rounded_x0020_Rectangle_x0020_3" o:spid="_x0000_s1027" style="position:absolute;margin-left:269.55pt;margin-top:0;width:270pt;height:54.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" strokeweight="1.5pt">
                <v:textbox>
                  <w:txbxContent>
                    <w:p w14:paraId="7A078592" w14:textId="77777777" w:rsidR="00AF7246" w:rsidRPr="00453D20" w:rsidRDefault="00AF7246" w:rsidP="00AF7246">
                      <w:pPr>
                        <w:spacing w:after="0" w:line="240" w:lineRule="auto"/>
                        <w:jc w:val="center"/>
                        <w:rPr>
                          <w:rFonts w:ascii="Cambria" w:hAnsi="Cambria"/>
                        </w:rPr>
                      </w:pPr>
                      <w:r>
                        <w:rPr>
                          <w:rFonts w:ascii="Cambria" w:hAnsi="Cambria"/>
                        </w:rPr>
                        <w:t xml:space="preserve">CW50/HW50: Geometric Probability </w:t>
                      </w:r>
                    </w:p>
                    <w:p w14:paraId="0D9C1DCA" w14:textId="77777777" w:rsidR="00AF7246" w:rsidRPr="00BE090B" w:rsidRDefault="00AF7246" w:rsidP="00AF7246">
                      <w:pPr>
                        <w:spacing w:after="0" w:line="240" w:lineRule="auto"/>
                        <w:jc w:val="center"/>
                        <w:rPr>
                          <w:rFonts w:ascii="Cambria" w:hAnsi="Cambria"/>
                          <w:b/>
                          <w:sz w:val="24"/>
                        </w:rPr>
                      </w:pPr>
                      <w:r>
                        <w:rPr>
                          <w:rFonts w:ascii="Cambria" w:hAnsi="Cambria"/>
                          <w:b/>
                          <w:sz w:val="24"/>
                        </w:rPr>
                        <w:t>Geometry</w:t>
                      </w:r>
                      <w:r>
                        <w:rPr>
                          <w:rFonts w:ascii="Cambria" w:hAnsi="Cambria"/>
                          <w:b/>
                          <w:sz w:val="24"/>
                        </w:rPr>
                        <w:br/>
                      </w:r>
                      <w:r w:rsidRPr="0004615B">
                        <w:rPr>
                          <w:rFonts w:ascii="Cambria" w:hAnsi="Cambria"/>
                          <w:sz w:val="24"/>
                        </w:rPr>
                        <w:t>Due: Thursday, January 12</w:t>
                      </w:r>
                      <w:r w:rsidRPr="0004615B">
                        <w:rPr>
                          <w:rFonts w:ascii="Cambria" w:hAnsi="Cambria"/>
                          <w:sz w:val="24"/>
                          <w:vertAlign w:val="superscript"/>
                        </w:rPr>
                        <w:t>th</w:t>
                      </w:r>
                      <w:r>
                        <w:rPr>
                          <w:rFonts w:ascii="Cambria" w:hAnsi="Cambria"/>
                          <w:b/>
                          <w:sz w:val="24"/>
                        </w:rPr>
                        <w:t xml:space="preserve"> </w:t>
                      </w:r>
                    </w:p>
                    <w:p w14:paraId="392F89A7" w14:textId="77777777" w:rsidR="00AF7246" w:rsidRPr="00453D20" w:rsidRDefault="00AF7246" w:rsidP="00AF7246">
                      <w:pPr>
                        <w:spacing w:after="0" w:line="240" w:lineRule="auto"/>
                        <w:jc w:val="center"/>
                        <w:rPr>
                          <w:rFonts w:ascii="Cambria" w:hAnsi="Cambria"/>
                        </w:rPr>
                      </w:pPr>
                    </w:p>
                    <w:p w14:paraId="6FC09924" w14:textId="77777777" w:rsidR="00AF7246" w:rsidRPr="00453D20" w:rsidRDefault="00AF7246" w:rsidP="00AF7246">
                      <w:pPr>
                        <w:spacing w:after="0" w:line="240" w:lineRule="auto"/>
                        <w:jc w:val="center"/>
                        <w:rPr>
                          <w:rFonts w:ascii="Cambria" w:hAnsi="Cambria"/>
                          <w:b/>
                        </w:rPr>
                      </w:pPr>
                    </w:p>
                  </w:txbxContent>
                </v:textbox>
                <w10:wrap type="through"/>
              </v:roundrect>
            </w:pict>
          </mc:Fallback>
        </mc:AlternateContent>
      </w:r>
      <w:r>
        <w:rPr>
          <w:rFonts w:ascii="Cambria Math" w:hAnsi="Cambria Math"/>
          <w:b/>
          <w:bCs/>
          <w:i/>
          <w:color w:val="000000"/>
          <w:sz w:val="28"/>
          <w:szCs w:val="28"/>
        </w:rPr>
        <w:t>C</w:t>
      </w:r>
      <w:r w:rsidRPr="00BC4EFE">
        <w:rPr>
          <w:rFonts w:ascii="Cambria Math" w:hAnsi="Cambria Math"/>
          <w:b/>
          <w:bCs/>
          <w:i/>
          <w:color w:val="000000"/>
          <w:sz w:val="28"/>
          <w:szCs w:val="28"/>
        </w:rPr>
        <w:t>OMPLETE IN NOTEBOOK! COPY ALL FIGURES!</w:t>
      </w:r>
    </w:p>
    <w:p w14:paraId="6837358D" w14:textId="77777777" w:rsidR="00AF7246" w:rsidRPr="00ED5D85" w:rsidRDefault="00AF7246" w:rsidP="00AF7246">
      <w:pPr>
        <w:rPr>
          <w:rFonts w:ascii="Cambria Math" w:hAnsi="Cambria Math"/>
          <w:b/>
          <w:sz w:val="20"/>
          <w:szCs w:val="20"/>
        </w:rPr>
      </w:pPr>
      <w:r w:rsidRPr="005774A9">
        <w:rPr>
          <w:rFonts w:ascii="Cambria Math" w:hAnsi="Cambria Math"/>
          <w:b/>
          <w:sz w:val="20"/>
          <w:szCs w:val="20"/>
        </w:rPr>
        <w:t xml:space="preserve">READ ALL DIRECTIONS! Failure to show </w:t>
      </w:r>
      <w:r w:rsidRPr="005774A9">
        <w:rPr>
          <w:rFonts w:ascii="Cambria Math" w:hAnsi="Cambria Math"/>
          <w:sz w:val="20"/>
          <w:szCs w:val="20"/>
          <w:u w:val="single"/>
        </w:rPr>
        <w:t>ALL WORK</w:t>
      </w:r>
      <w:r w:rsidRPr="005774A9">
        <w:rPr>
          <w:rFonts w:ascii="Cambria Math" w:hAnsi="Cambria Math"/>
          <w:b/>
          <w:sz w:val="20"/>
          <w:szCs w:val="20"/>
        </w:rPr>
        <w:t xml:space="preserve"> and follow </w:t>
      </w:r>
      <w:r w:rsidRPr="005774A9">
        <w:rPr>
          <w:rFonts w:ascii="Cambria Math" w:hAnsi="Cambria Math"/>
          <w:sz w:val="20"/>
          <w:szCs w:val="20"/>
          <w:u w:val="single"/>
        </w:rPr>
        <w:t>all directions COMPLETELY</w:t>
      </w:r>
      <w:r w:rsidRPr="005774A9">
        <w:rPr>
          <w:rFonts w:ascii="Cambria Math" w:hAnsi="Cambria Math"/>
          <w:b/>
          <w:sz w:val="20"/>
          <w:szCs w:val="20"/>
        </w:rPr>
        <w:t xml:space="preserve"> will result in LaSalle.</w:t>
      </w:r>
    </w:p>
    <w:tbl>
      <w:tblPr>
        <w:tblStyle w:val="TableGrid"/>
        <w:tblW w:w="0" w:type="auto"/>
        <w:tblLook w:val="04A0" w:firstRow="1" w:lastRow="0" w:firstColumn="1" w:lastColumn="0" w:noHBand="0" w:noVBand="1"/>
      </w:tblPr>
      <w:tblGrid>
        <w:gridCol w:w="3326"/>
        <w:gridCol w:w="3327"/>
        <w:gridCol w:w="3327"/>
      </w:tblGrid>
      <w:tr w:rsidR="00AF7246" w14:paraId="25FFD700" w14:textId="77777777" w:rsidTr="00143CBF">
        <w:tc>
          <w:tcPr>
            <w:tcW w:w="9980" w:type="dxa"/>
            <w:gridSpan w:val="3"/>
          </w:tcPr>
          <w:p w14:paraId="290E55D7" w14:textId="77777777" w:rsidR="00AF7246" w:rsidRPr="00AE1AD9" w:rsidRDefault="00AF7246" w:rsidP="00507CBD">
            <w:pPr>
              <w:pStyle w:val="ListParagraph"/>
              <w:numPr>
                <w:ilvl w:val="0"/>
                <w:numId w:val="38"/>
              </w:numPr>
              <w:rPr>
                <w:rFonts w:ascii="Cambria Math" w:hAnsi="Cambria Math"/>
                <w:sz w:val="20"/>
                <w:szCs w:val="20"/>
              </w:rPr>
            </w:pPr>
            <w:r>
              <w:rPr>
                <w:rFonts w:ascii="Cambria Math" w:hAnsi="Cambria Math"/>
                <w:sz w:val="20"/>
                <w:szCs w:val="20"/>
              </w:rPr>
              <w:t xml:space="preserve">Describe HOW you find the distance of a diagonal segment in the coordinate plane and WHY you use that strategy. </w:t>
            </w:r>
          </w:p>
        </w:tc>
      </w:tr>
      <w:tr w:rsidR="00AF7246" w14:paraId="721CADA9" w14:textId="77777777" w:rsidTr="00143CBF">
        <w:tc>
          <w:tcPr>
            <w:tcW w:w="9980" w:type="dxa"/>
            <w:gridSpan w:val="3"/>
          </w:tcPr>
          <w:p w14:paraId="62E7CFD3" w14:textId="77777777" w:rsidR="00AF7246" w:rsidRPr="00840D99" w:rsidRDefault="00AF7246" w:rsidP="00143CBF">
            <w:pPr>
              <w:rPr>
                <w:rFonts w:ascii="Cambria Math" w:hAnsi="Cambria Math"/>
                <w:b/>
                <w:sz w:val="20"/>
                <w:szCs w:val="20"/>
              </w:rPr>
            </w:pPr>
            <w:r w:rsidRPr="00840D99">
              <w:rPr>
                <w:rFonts w:ascii="Cambria Math" w:hAnsi="Cambria Math"/>
                <w:b/>
                <w:sz w:val="20"/>
                <w:szCs w:val="20"/>
              </w:rPr>
              <w:t xml:space="preserve">Directions: Plot the points for #2 and #3 on the same graph. Make sure you plot correctly and correctly label your points. </w:t>
            </w:r>
          </w:p>
        </w:tc>
      </w:tr>
      <w:tr w:rsidR="00AF7246" w14:paraId="5462E4E2" w14:textId="77777777" w:rsidTr="00143CBF">
        <w:tc>
          <w:tcPr>
            <w:tcW w:w="3326" w:type="dxa"/>
          </w:tcPr>
          <w:p w14:paraId="513F2EB2" w14:textId="77777777" w:rsidR="00AF7246" w:rsidRDefault="00AF7246" w:rsidP="00507CBD">
            <w:pPr>
              <w:pStyle w:val="ListParagraph"/>
              <w:numPr>
                <w:ilvl w:val="0"/>
                <w:numId w:val="38"/>
              </w:numPr>
              <w:rPr>
                <w:rFonts w:ascii="Cambria Math" w:hAnsi="Cambria Math"/>
                <w:sz w:val="20"/>
                <w:szCs w:val="20"/>
              </w:rPr>
            </w:pPr>
            <w:r>
              <w:rPr>
                <w:rFonts w:ascii="Cambria Math" w:hAnsi="Cambria Math"/>
                <w:sz w:val="20"/>
                <w:szCs w:val="20"/>
              </w:rPr>
              <w:t xml:space="preserve">Point A is located at (-2, -3) and point B is located at (-2, 10). Find the length of the segment AB. </w:t>
            </w:r>
            <w:r w:rsidRPr="00956B9B">
              <w:rPr>
                <w:rFonts w:ascii="Cambria Math" w:hAnsi="Cambria Math"/>
                <w:sz w:val="20"/>
                <w:szCs w:val="20"/>
              </w:rPr>
              <w:t xml:space="preserve"> </w:t>
            </w:r>
          </w:p>
        </w:tc>
        <w:tc>
          <w:tcPr>
            <w:tcW w:w="3327" w:type="dxa"/>
          </w:tcPr>
          <w:p w14:paraId="7FEF37B4" w14:textId="77777777" w:rsidR="00AF7246" w:rsidRDefault="00AF7246" w:rsidP="00507CBD">
            <w:pPr>
              <w:pStyle w:val="ListParagraph"/>
              <w:numPr>
                <w:ilvl w:val="0"/>
                <w:numId w:val="38"/>
              </w:numPr>
              <w:rPr>
                <w:rFonts w:ascii="Cambria Math" w:hAnsi="Cambria Math"/>
                <w:sz w:val="20"/>
                <w:szCs w:val="20"/>
              </w:rPr>
            </w:pPr>
            <w:r>
              <w:rPr>
                <w:rFonts w:ascii="Cambria Math" w:hAnsi="Cambria Math"/>
                <w:sz w:val="20"/>
                <w:szCs w:val="20"/>
              </w:rPr>
              <w:t xml:space="preserve">Point A is located at (-2,-3) and point C is located at (2,0). Find the length of the segment AC. </w:t>
            </w:r>
          </w:p>
          <w:p w14:paraId="1738FAD1" w14:textId="77777777" w:rsidR="00AF7246" w:rsidRDefault="00AF7246" w:rsidP="00143CBF">
            <w:pPr>
              <w:pStyle w:val="ListParagraph"/>
              <w:ind w:left="360"/>
              <w:rPr>
                <w:rFonts w:ascii="Cambria Math" w:hAnsi="Cambria Math"/>
                <w:sz w:val="20"/>
                <w:szCs w:val="20"/>
              </w:rPr>
            </w:pPr>
          </w:p>
        </w:tc>
        <w:tc>
          <w:tcPr>
            <w:tcW w:w="3327" w:type="dxa"/>
          </w:tcPr>
          <w:p w14:paraId="7FFAD24E" w14:textId="77777777" w:rsidR="00AF7246" w:rsidRDefault="00AF7246" w:rsidP="00507CBD">
            <w:pPr>
              <w:pStyle w:val="ListParagraph"/>
              <w:numPr>
                <w:ilvl w:val="0"/>
                <w:numId w:val="38"/>
              </w:numPr>
              <w:rPr>
                <w:rFonts w:ascii="Cambria Math" w:hAnsi="Cambria Math"/>
                <w:sz w:val="20"/>
                <w:szCs w:val="20"/>
              </w:rPr>
            </w:pPr>
            <w:r>
              <w:rPr>
                <w:rFonts w:ascii="Cambria Math" w:hAnsi="Cambria Math"/>
                <w:sz w:val="20"/>
                <w:szCs w:val="20"/>
              </w:rPr>
              <w:t>Point A is located at (-2,-3) and point D is located at (15, 30) find the length of the segment AD.</w:t>
            </w:r>
          </w:p>
        </w:tc>
      </w:tr>
      <w:tr w:rsidR="00AF7246" w14:paraId="4C015A91" w14:textId="77777777" w:rsidTr="00143CBF">
        <w:tc>
          <w:tcPr>
            <w:tcW w:w="9980" w:type="dxa"/>
            <w:gridSpan w:val="3"/>
          </w:tcPr>
          <w:p w14:paraId="70F39754" w14:textId="77777777" w:rsidR="00AF7246" w:rsidRDefault="00AF7246" w:rsidP="00507CBD">
            <w:pPr>
              <w:pStyle w:val="ListParagraph"/>
              <w:numPr>
                <w:ilvl w:val="0"/>
                <w:numId w:val="38"/>
              </w:numPr>
              <w:rPr>
                <w:rFonts w:ascii="Cambria Math" w:hAnsi="Cambria Math"/>
                <w:sz w:val="20"/>
                <w:szCs w:val="20"/>
              </w:rPr>
            </w:pPr>
            <w:r>
              <w:rPr>
                <w:rFonts w:ascii="Cambria Math" w:hAnsi="Cambria Math"/>
                <w:sz w:val="20"/>
                <w:szCs w:val="20"/>
              </w:rPr>
              <w:t>COMPARE AND CONTRAST What is similar about #2-#4? What is different about the strategy you used in #2-#4?</w:t>
            </w:r>
          </w:p>
        </w:tc>
      </w:tr>
    </w:tbl>
    <w:p w14:paraId="1CF17414" w14:textId="459F49E1" w:rsidR="007D32BF" w:rsidRDefault="00AF7246" w:rsidP="00AF7246">
      <w:pPr>
        <w:jc w:val="right"/>
        <w:rPr>
          <w:rFonts w:ascii="Cambria Math" w:hAnsi="Cambria Math"/>
          <w:b/>
          <w:sz w:val="20"/>
          <w:szCs w:val="20"/>
        </w:rPr>
      </w:pPr>
      <w:r>
        <w:rPr>
          <w:rFonts w:ascii="Cambria Math" w:hAnsi="Cambria Math"/>
          <w:b/>
          <w:sz w:val="20"/>
          <w:szCs w:val="20"/>
        </w:rPr>
        <w:t xml:space="preserve">FLIP </w:t>
      </w:r>
      <w:r w:rsidRPr="00AF7246">
        <w:rPr>
          <w:rFonts w:ascii="Cambria Math" w:hAnsi="Cambria Math"/>
          <w:b/>
          <w:sz w:val="20"/>
          <w:szCs w:val="20"/>
        </w:rPr>
        <w:sym w:font="Wingdings" w:char="F0E0"/>
      </w:r>
      <w:r>
        <w:rPr>
          <w:rFonts w:ascii="Cambria Math" w:hAnsi="Cambria Math"/>
          <w:b/>
          <w:sz w:val="20"/>
          <w:szCs w:val="20"/>
        </w:rPr>
        <w:t xml:space="preserve"> </w:t>
      </w:r>
    </w:p>
    <w:tbl>
      <w:tblPr>
        <w:tblStyle w:val="TableGrid"/>
        <w:tblW w:w="0" w:type="auto"/>
        <w:tblLook w:val="04A0" w:firstRow="1" w:lastRow="0" w:firstColumn="1" w:lastColumn="0" w:noHBand="0" w:noVBand="1"/>
      </w:tblPr>
      <w:tblGrid>
        <w:gridCol w:w="3326"/>
        <w:gridCol w:w="3327"/>
        <w:gridCol w:w="3327"/>
      </w:tblGrid>
      <w:tr w:rsidR="00AF7246" w14:paraId="7C4515B8" w14:textId="77777777" w:rsidTr="00AF7246">
        <w:tc>
          <w:tcPr>
            <w:tcW w:w="3326" w:type="dxa"/>
          </w:tcPr>
          <w:p w14:paraId="50820D57" w14:textId="228890AC" w:rsidR="00AF7246" w:rsidRDefault="00A171F5" w:rsidP="00AF7246">
            <w:pPr>
              <w:rPr>
                <w:rFonts w:ascii="Cambria Math" w:hAnsi="Cambria Math"/>
                <w:b/>
                <w:sz w:val="20"/>
                <w:szCs w:val="20"/>
              </w:rPr>
            </w:pPr>
            <w:r w:rsidRPr="00A171F5">
              <w:rPr>
                <w:rFonts w:ascii="Cambria Math" w:hAnsi="Cambria Math"/>
                <w:sz w:val="20"/>
                <w:szCs w:val="20"/>
              </w:rPr>
              <w:lastRenderedPageBreak/>
              <w:t>6</w:t>
            </w:r>
            <w:r>
              <w:rPr>
                <w:rFonts w:ascii="Cambria Math" w:hAnsi="Cambria Math"/>
                <w:b/>
                <w:sz w:val="20"/>
                <w:szCs w:val="20"/>
              </w:rPr>
              <w:t xml:space="preserve">.  </w:t>
            </w:r>
            <w:r w:rsidRPr="00A171F5">
              <w:rPr>
                <w:rFonts w:ascii="Cambria Math" w:hAnsi="Cambria Math"/>
                <w:sz w:val="20"/>
                <w:szCs w:val="20"/>
              </w:rPr>
              <w:t>A dart board is placed on a graph. The board is formed by a square with coordinates</w:t>
            </w:r>
            <w:r>
              <w:rPr>
                <w:rFonts w:ascii="Cambria Math" w:hAnsi="Cambria Math"/>
                <w:b/>
                <w:sz w:val="20"/>
                <w:szCs w:val="20"/>
              </w:rPr>
              <w:t xml:space="preserve"> </w:t>
            </w:r>
            <w:r w:rsidR="00390B59" w:rsidRPr="00390B59">
              <w:rPr>
                <w:rFonts w:ascii="Cambria Math" w:hAnsi="Cambria Math"/>
                <w:sz w:val="20"/>
                <w:szCs w:val="20"/>
              </w:rPr>
              <w:t>A(4,6), B(10,0), C(6,-4) and D(2,0).</w:t>
            </w:r>
            <w:r w:rsidR="00390B59">
              <w:rPr>
                <w:rFonts w:ascii="Cambria Math" w:hAnsi="Cambria Math"/>
                <w:sz w:val="20"/>
                <w:szCs w:val="20"/>
              </w:rPr>
              <w:t xml:space="preserve"> There are two circles on the dart board, one centered at O(6,0) with a radius of 1 and the other centered at O(6,0) with a radius of 2. Find the probability of the dart landing in each region of the dart board. </w:t>
            </w:r>
          </w:p>
        </w:tc>
        <w:tc>
          <w:tcPr>
            <w:tcW w:w="3327" w:type="dxa"/>
          </w:tcPr>
          <w:p w14:paraId="2846934E" w14:textId="3971C100" w:rsidR="00AF7246" w:rsidRPr="006E67EE" w:rsidRDefault="000C0C40" w:rsidP="00AF7246">
            <w:pPr>
              <w:rPr>
                <w:rFonts w:ascii="Cambria Math" w:hAnsi="Cambria Math"/>
                <w:sz w:val="20"/>
                <w:szCs w:val="20"/>
              </w:rPr>
            </w:pPr>
            <w:r w:rsidRPr="00507CBD">
              <w:rPr>
                <w:rFonts w:ascii="Cambria Math" w:hAnsi="Cambria Math"/>
                <w:sz w:val="20"/>
                <w:szCs w:val="20"/>
              </w:rPr>
              <w:t>7</w:t>
            </w:r>
            <w:r>
              <w:rPr>
                <w:rFonts w:ascii="Cambria Math" w:hAnsi="Cambria Math"/>
                <w:b/>
                <w:sz w:val="20"/>
                <w:szCs w:val="20"/>
              </w:rPr>
              <w:t xml:space="preserve">. </w:t>
            </w:r>
            <w:r w:rsidR="006E67EE">
              <w:rPr>
                <w:rFonts w:ascii="Cambria Math" w:hAnsi="Cambria Math"/>
                <w:sz w:val="20"/>
                <w:szCs w:val="20"/>
              </w:rPr>
              <w:t xml:space="preserve">A bean bag toss is created by a rectangle formed by points A(3,4), B(7,2), C(4,-4), and D(0,-2). The circle for the bean bag toss is centered at point E(4,1) and has a radius of 1. Find the probability of throwing the bean bag through the hole. </w:t>
            </w:r>
          </w:p>
        </w:tc>
        <w:tc>
          <w:tcPr>
            <w:tcW w:w="3327" w:type="dxa"/>
          </w:tcPr>
          <w:p w14:paraId="368DE2DD" w14:textId="52B273EC" w:rsidR="00AF7246" w:rsidRPr="00CF0B62" w:rsidRDefault="00CF0B62" w:rsidP="00EC4EDB">
            <w:pPr>
              <w:rPr>
                <w:rFonts w:ascii="Cambria Math" w:hAnsi="Cambria Math"/>
                <w:sz w:val="20"/>
                <w:szCs w:val="20"/>
              </w:rPr>
            </w:pPr>
            <w:r w:rsidRPr="00CF0B62">
              <w:rPr>
                <w:rFonts w:ascii="Cambria Math" w:hAnsi="Cambria Math"/>
                <w:sz w:val="20"/>
                <w:szCs w:val="20"/>
              </w:rPr>
              <w:t xml:space="preserve">8. </w:t>
            </w:r>
            <w:r>
              <w:rPr>
                <w:rFonts w:ascii="Cambria Math" w:hAnsi="Cambria Math"/>
                <w:sz w:val="20"/>
                <w:szCs w:val="20"/>
              </w:rPr>
              <w:t xml:space="preserve"> </w:t>
            </w:r>
            <w:r w:rsidR="008E4235">
              <w:rPr>
                <w:rFonts w:ascii="Cambria Math" w:hAnsi="Cambria Math"/>
                <w:sz w:val="20"/>
                <w:szCs w:val="20"/>
              </w:rPr>
              <w:t xml:space="preserve">Muchin’s very own geometry class designed a NEW design for a dart </w:t>
            </w:r>
            <w:r w:rsidR="00EC4EDB">
              <w:rPr>
                <w:rFonts w:ascii="Cambria Math" w:hAnsi="Cambria Math"/>
                <w:sz w:val="20"/>
                <w:szCs w:val="20"/>
              </w:rPr>
              <w:t>board</w:t>
            </w:r>
            <w:r w:rsidR="008E4235">
              <w:rPr>
                <w:rFonts w:ascii="Cambria Math" w:hAnsi="Cambria Math"/>
                <w:sz w:val="20"/>
                <w:szCs w:val="20"/>
              </w:rPr>
              <w:t xml:space="preserve"> formed by only squares. The largest square, ABCD is </w:t>
            </w:r>
            <w:r w:rsidR="00EC4EDB">
              <w:rPr>
                <w:rFonts w:ascii="Cambria Math" w:hAnsi="Cambria Math"/>
                <w:sz w:val="20"/>
                <w:szCs w:val="20"/>
              </w:rPr>
              <w:t>formed</w:t>
            </w:r>
            <w:r w:rsidR="008E4235">
              <w:rPr>
                <w:rFonts w:ascii="Cambria Math" w:hAnsi="Cambria Math"/>
                <w:sz w:val="20"/>
                <w:szCs w:val="20"/>
              </w:rPr>
              <w:t xml:space="preserve"> by A(0,4), B(4,1), C(7,5), and D(</w:t>
            </w:r>
            <w:r w:rsidR="00EC4EDB">
              <w:rPr>
                <w:rFonts w:ascii="Cambria Math" w:hAnsi="Cambria Math"/>
                <w:sz w:val="20"/>
                <w:szCs w:val="20"/>
              </w:rPr>
              <w:t>3,8</w:t>
            </w:r>
            <w:r w:rsidR="008E4235">
              <w:rPr>
                <w:rFonts w:ascii="Cambria Math" w:hAnsi="Cambria Math"/>
                <w:sz w:val="20"/>
                <w:szCs w:val="20"/>
              </w:rPr>
              <w:t>)</w:t>
            </w:r>
            <w:r w:rsidR="00EC4EDB">
              <w:rPr>
                <w:rFonts w:ascii="Cambria Math" w:hAnsi="Cambria Math"/>
                <w:sz w:val="20"/>
                <w:szCs w:val="20"/>
              </w:rPr>
              <w:t xml:space="preserve">. The next square EFGH is formed by E(1,4), F(4,2), G(6,5), and H(3,7). The next square IJKL is formed by I(2,4), J(4,3), K(5,5), and L(3,6). The bulls-eye is formed by square M(3,4), N(4,4), O(4,5), and P(3,5). Find the probability of landing a dart into each of the regions of the dart board. </w:t>
            </w:r>
          </w:p>
        </w:tc>
      </w:tr>
    </w:tbl>
    <w:p w14:paraId="75E3F79D" w14:textId="77777777" w:rsidR="00AF7246" w:rsidRDefault="00AF7246" w:rsidP="00AF7246">
      <w:pPr>
        <w:rPr>
          <w:rFonts w:ascii="Cambria Math" w:hAnsi="Cambria Math"/>
          <w:b/>
          <w:sz w:val="20"/>
          <w:szCs w:val="20"/>
        </w:rPr>
      </w:pPr>
    </w:p>
    <w:p w14:paraId="39B7597A" w14:textId="77777777" w:rsidR="003577E4" w:rsidRDefault="003577E4" w:rsidP="00AF7246">
      <w:pPr>
        <w:rPr>
          <w:rFonts w:ascii="Cambria Math" w:hAnsi="Cambria Math"/>
          <w:b/>
          <w:sz w:val="20"/>
          <w:szCs w:val="20"/>
        </w:rPr>
      </w:pPr>
    </w:p>
    <w:p w14:paraId="49F06447" w14:textId="77777777" w:rsidR="003577E4" w:rsidRDefault="003577E4" w:rsidP="00AF7246">
      <w:pPr>
        <w:rPr>
          <w:rFonts w:ascii="Cambria Math" w:hAnsi="Cambria Math"/>
          <w:b/>
          <w:sz w:val="20"/>
          <w:szCs w:val="20"/>
        </w:rPr>
      </w:pPr>
    </w:p>
    <w:p w14:paraId="616E93E4" w14:textId="77777777" w:rsidR="003577E4" w:rsidRDefault="003577E4" w:rsidP="00AF7246">
      <w:pPr>
        <w:rPr>
          <w:rFonts w:ascii="Cambria Math" w:hAnsi="Cambria Math"/>
          <w:b/>
          <w:sz w:val="20"/>
          <w:szCs w:val="20"/>
        </w:rPr>
      </w:pPr>
    </w:p>
    <w:p w14:paraId="6A2C781A" w14:textId="77777777" w:rsidR="003577E4" w:rsidRDefault="003577E4" w:rsidP="00AF7246">
      <w:pPr>
        <w:rPr>
          <w:rFonts w:ascii="Cambria Math" w:hAnsi="Cambria Math"/>
          <w:b/>
          <w:sz w:val="20"/>
          <w:szCs w:val="20"/>
        </w:rPr>
      </w:pPr>
      <w:bookmarkStart w:id="0" w:name="_GoBack"/>
      <w:bookmarkEnd w:id="0"/>
    </w:p>
    <w:p w14:paraId="2643D229" w14:textId="77777777" w:rsidR="003577E4" w:rsidRDefault="003577E4" w:rsidP="00AF7246">
      <w:pPr>
        <w:rPr>
          <w:rFonts w:ascii="Cambria Math" w:hAnsi="Cambria Math"/>
          <w:b/>
          <w:sz w:val="20"/>
          <w:szCs w:val="20"/>
        </w:rPr>
      </w:pPr>
    </w:p>
    <w:p w14:paraId="12E2249F" w14:textId="77777777" w:rsidR="003577E4" w:rsidRDefault="003577E4" w:rsidP="00AF7246">
      <w:pPr>
        <w:rPr>
          <w:rFonts w:ascii="Cambria Math" w:hAnsi="Cambria Math"/>
          <w:b/>
          <w:sz w:val="20"/>
          <w:szCs w:val="20"/>
        </w:rPr>
      </w:pPr>
    </w:p>
    <w:p w14:paraId="08A3A44F" w14:textId="77777777" w:rsidR="003577E4" w:rsidRDefault="003577E4" w:rsidP="00AF7246">
      <w:pPr>
        <w:rPr>
          <w:rFonts w:ascii="Cambria Math" w:hAnsi="Cambria Math"/>
          <w:b/>
          <w:sz w:val="20"/>
          <w:szCs w:val="20"/>
        </w:rPr>
      </w:pPr>
    </w:p>
    <w:tbl>
      <w:tblPr>
        <w:tblStyle w:val="TableGrid"/>
        <w:tblW w:w="0" w:type="auto"/>
        <w:tblLook w:val="04A0" w:firstRow="1" w:lastRow="0" w:firstColumn="1" w:lastColumn="0" w:noHBand="0" w:noVBand="1"/>
      </w:tblPr>
      <w:tblGrid>
        <w:gridCol w:w="3326"/>
        <w:gridCol w:w="3327"/>
        <w:gridCol w:w="3327"/>
      </w:tblGrid>
      <w:tr w:rsidR="003577E4" w:rsidRPr="00CF0B62" w14:paraId="3B9F1828" w14:textId="77777777" w:rsidTr="00143CBF">
        <w:tc>
          <w:tcPr>
            <w:tcW w:w="3326" w:type="dxa"/>
          </w:tcPr>
          <w:p w14:paraId="0AB0858B" w14:textId="77777777" w:rsidR="003577E4" w:rsidRDefault="003577E4" w:rsidP="00143CBF">
            <w:pPr>
              <w:rPr>
                <w:rFonts w:ascii="Cambria Math" w:hAnsi="Cambria Math"/>
                <w:b/>
                <w:sz w:val="20"/>
                <w:szCs w:val="20"/>
              </w:rPr>
            </w:pPr>
            <w:r w:rsidRPr="00A171F5">
              <w:rPr>
                <w:rFonts w:ascii="Cambria Math" w:hAnsi="Cambria Math"/>
                <w:sz w:val="20"/>
                <w:szCs w:val="20"/>
              </w:rPr>
              <w:t>6</w:t>
            </w:r>
            <w:r>
              <w:rPr>
                <w:rFonts w:ascii="Cambria Math" w:hAnsi="Cambria Math"/>
                <w:b/>
                <w:sz w:val="20"/>
                <w:szCs w:val="20"/>
              </w:rPr>
              <w:t xml:space="preserve">.  </w:t>
            </w:r>
            <w:r w:rsidRPr="00A171F5">
              <w:rPr>
                <w:rFonts w:ascii="Cambria Math" w:hAnsi="Cambria Math"/>
                <w:sz w:val="20"/>
                <w:szCs w:val="20"/>
              </w:rPr>
              <w:t>A dart board is placed on a graph. The board is formed by a square with coordinates</w:t>
            </w:r>
            <w:r>
              <w:rPr>
                <w:rFonts w:ascii="Cambria Math" w:hAnsi="Cambria Math"/>
                <w:b/>
                <w:sz w:val="20"/>
                <w:szCs w:val="20"/>
              </w:rPr>
              <w:t xml:space="preserve"> </w:t>
            </w:r>
            <w:r w:rsidRPr="00390B59">
              <w:rPr>
                <w:rFonts w:ascii="Cambria Math" w:hAnsi="Cambria Math"/>
                <w:sz w:val="20"/>
                <w:szCs w:val="20"/>
              </w:rPr>
              <w:t>A(4,6), B(10,0), C(6,-4) and D(2,0).</w:t>
            </w:r>
            <w:r>
              <w:rPr>
                <w:rFonts w:ascii="Cambria Math" w:hAnsi="Cambria Math"/>
                <w:sz w:val="20"/>
                <w:szCs w:val="20"/>
              </w:rPr>
              <w:t xml:space="preserve"> There are two circles on the dart board, one centered at O(6,0) with a radius of 1 and the other centered at O(6,0) with a radius of 2. Find the probability of the dart landing in each region of the dart board. </w:t>
            </w:r>
          </w:p>
        </w:tc>
        <w:tc>
          <w:tcPr>
            <w:tcW w:w="3327" w:type="dxa"/>
          </w:tcPr>
          <w:p w14:paraId="30FFD454" w14:textId="77777777" w:rsidR="003577E4" w:rsidRPr="006E67EE" w:rsidRDefault="003577E4" w:rsidP="00143CBF">
            <w:pPr>
              <w:rPr>
                <w:rFonts w:ascii="Cambria Math" w:hAnsi="Cambria Math"/>
                <w:sz w:val="20"/>
                <w:szCs w:val="20"/>
              </w:rPr>
            </w:pPr>
            <w:r w:rsidRPr="00507CBD">
              <w:rPr>
                <w:rFonts w:ascii="Cambria Math" w:hAnsi="Cambria Math"/>
                <w:sz w:val="20"/>
                <w:szCs w:val="20"/>
              </w:rPr>
              <w:t>7</w:t>
            </w:r>
            <w:r>
              <w:rPr>
                <w:rFonts w:ascii="Cambria Math" w:hAnsi="Cambria Math"/>
                <w:b/>
                <w:sz w:val="20"/>
                <w:szCs w:val="20"/>
              </w:rPr>
              <w:t xml:space="preserve">. </w:t>
            </w:r>
            <w:r>
              <w:rPr>
                <w:rFonts w:ascii="Cambria Math" w:hAnsi="Cambria Math"/>
                <w:sz w:val="20"/>
                <w:szCs w:val="20"/>
              </w:rPr>
              <w:t xml:space="preserve">A bean bag toss is created by a rectangle formed by points A(3,4), B(7,2), C(4,-4), and D(0,-2). The circle for the bean bag toss is centered at point E(4,1) and has a radius of 1. Find the probability of throwing the bean bag through the hole. </w:t>
            </w:r>
          </w:p>
        </w:tc>
        <w:tc>
          <w:tcPr>
            <w:tcW w:w="3327" w:type="dxa"/>
          </w:tcPr>
          <w:p w14:paraId="61816225" w14:textId="77777777" w:rsidR="003577E4" w:rsidRPr="00CF0B62" w:rsidRDefault="003577E4" w:rsidP="00143CBF">
            <w:pPr>
              <w:rPr>
                <w:rFonts w:ascii="Cambria Math" w:hAnsi="Cambria Math"/>
                <w:sz w:val="20"/>
                <w:szCs w:val="20"/>
              </w:rPr>
            </w:pPr>
            <w:r w:rsidRPr="00CF0B62">
              <w:rPr>
                <w:rFonts w:ascii="Cambria Math" w:hAnsi="Cambria Math"/>
                <w:sz w:val="20"/>
                <w:szCs w:val="20"/>
              </w:rPr>
              <w:t xml:space="preserve">8. </w:t>
            </w:r>
            <w:r>
              <w:rPr>
                <w:rFonts w:ascii="Cambria Math" w:hAnsi="Cambria Math"/>
                <w:sz w:val="20"/>
                <w:szCs w:val="20"/>
              </w:rPr>
              <w:t xml:space="preserve"> Muchin’s very own geometry class designed a NEW design for a dart board formed by only squares. The largest square, ABCD is formed by A(0,4), B(4,1), C(7,5), and D(3,8). The next square EFGH is formed by E(1,4), F(4,2), G(6,5), and H(3,7). The next square IJKL is formed by I(2,4), J(4,3), K(5,5), and L(3,6). The bulls-eye is formed by square M(3,4), N(4,4), O(4,5), and P(3,5). Find the probability of landing a dart into each of the regions of the dart board. </w:t>
            </w:r>
          </w:p>
        </w:tc>
      </w:tr>
    </w:tbl>
    <w:p w14:paraId="08E31530" w14:textId="77777777" w:rsidR="003577E4" w:rsidRDefault="003577E4" w:rsidP="00AF7246">
      <w:pPr>
        <w:rPr>
          <w:rFonts w:ascii="Cambria Math" w:hAnsi="Cambria Math"/>
          <w:b/>
          <w:sz w:val="20"/>
          <w:szCs w:val="20"/>
        </w:rPr>
      </w:pPr>
    </w:p>
    <w:sectPr w:rsidR="003577E4" w:rsidSect="00453D20">
      <w:pgSz w:w="12240" w:h="15840"/>
      <w:pgMar w:top="720" w:right="1440" w:bottom="1440" w:left="81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5DDB02" w14:textId="77777777" w:rsidR="001524EF" w:rsidRDefault="001524EF" w:rsidP="00AD012F">
      <w:pPr>
        <w:spacing w:after="0" w:line="240" w:lineRule="auto"/>
      </w:pPr>
      <w:r>
        <w:separator/>
      </w:r>
    </w:p>
  </w:endnote>
  <w:endnote w:type="continuationSeparator" w:id="0">
    <w:p w14:paraId="743A92D5" w14:textId="77777777" w:rsidR="001524EF" w:rsidRDefault="001524EF" w:rsidP="00AD01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40503050406030204"/>
    <w:charset w:val="00"/>
    <w:family w:val="auto"/>
    <w:pitch w:val="variable"/>
    <w:sig w:usb0="E00002FF" w:usb1="420024FF" w:usb2="00000000" w:usb3="00000000" w:csb0="0000019F"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yriad Pro">
    <w:altName w:val="Corbel"/>
    <w:panose1 w:val="00000000000000000000"/>
    <w:charset w:val="00"/>
    <w:family w:val="swiss"/>
    <w:notTrueType/>
    <w:pitch w:val="variable"/>
    <w:sig w:usb0="20000287" w:usb1="00000001"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EB60F7" w14:textId="77777777" w:rsidR="001524EF" w:rsidRDefault="001524EF" w:rsidP="00AD012F">
      <w:pPr>
        <w:spacing w:after="0" w:line="240" w:lineRule="auto"/>
      </w:pPr>
      <w:r>
        <w:separator/>
      </w:r>
    </w:p>
  </w:footnote>
  <w:footnote w:type="continuationSeparator" w:id="0">
    <w:p w14:paraId="0E603458" w14:textId="77777777" w:rsidR="001524EF" w:rsidRDefault="001524EF" w:rsidP="00AD012F">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96053"/>
    <w:multiLevelType w:val="hybridMultilevel"/>
    <w:tmpl w:val="2C7C07CA"/>
    <w:lvl w:ilvl="0" w:tplc="FBDCE70C">
      <w:start w:val="1"/>
      <w:numFmt w:val="lowerLetter"/>
      <w:lvlText w:val="%1)"/>
      <w:lvlJc w:val="left"/>
      <w:pPr>
        <w:ind w:left="720" w:hanging="360"/>
      </w:pPr>
      <w:rPr>
        <w:rFonts w:ascii="Cambria Math" w:eastAsiaTheme="minorHAnsi" w:hAnsi="Cambria Math" w:cstheme="minorBid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nsid w:val="109432F5"/>
    <w:multiLevelType w:val="hybridMultilevel"/>
    <w:tmpl w:val="4C086416"/>
    <w:lvl w:ilvl="0" w:tplc="30A696BA">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2520168"/>
    <w:multiLevelType w:val="hybridMultilevel"/>
    <w:tmpl w:val="37948B4A"/>
    <w:lvl w:ilvl="0" w:tplc="FBDCE70C">
      <w:start w:val="1"/>
      <w:numFmt w:val="lowerLetter"/>
      <w:lvlText w:val="%1)"/>
      <w:lvlJc w:val="left"/>
      <w:pPr>
        <w:ind w:left="720" w:hanging="360"/>
      </w:pPr>
      <w:rPr>
        <w:rFonts w:ascii="Cambria Math" w:eastAsiaTheme="minorHAnsi" w:hAnsi="Cambria Math" w:cstheme="minorBidi"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nsid w:val="1346128B"/>
    <w:multiLevelType w:val="hybridMultilevel"/>
    <w:tmpl w:val="0C0457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62A0BBD"/>
    <w:multiLevelType w:val="hybridMultilevel"/>
    <w:tmpl w:val="CF601188"/>
    <w:lvl w:ilvl="0" w:tplc="DAE408D6">
      <w:start w:val="1"/>
      <w:numFmt w:val="lowerLetter"/>
      <w:lvlText w:val="%1)"/>
      <w:lvlJc w:val="left"/>
      <w:pPr>
        <w:ind w:left="1656" w:hanging="576"/>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nsid w:val="18FC1F67"/>
    <w:multiLevelType w:val="hybridMultilevel"/>
    <w:tmpl w:val="1B3897C0"/>
    <w:lvl w:ilvl="0" w:tplc="CEF655A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FCE650F"/>
    <w:multiLevelType w:val="hybridMultilevel"/>
    <w:tmpl w:val="64A4727A"/>
    <w:lvl w:ilvl="0" w:tplc="04090017">
      <w:start w:val="1"/>
      <w:numFmt w:val="lowerLetter"/>
      <w:lvlText w:val="%1)"/>
      <w:lvlJc w:val="left"/>
      <w:pPr>
        <w:ind w:left="72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nsid w:val="26F259BB"/>
    <w:multiLevelType w:val="hybridMultilevel"/>
    <w:tmpl w:val="CE0087BC"/>
    <w:lvl w:ilvl="0" w:tplc="EDAEAC7C">
      <w:start w:val="1"/>
      <w:numFmt w:val="decimal"/>
      <w:lvlText w:val="%1."/>
      <w:lvlJc w:val="left"/>
      <w:pPr>
        <w:ind w:left="5130" w:hanging="360"/>
      </w:pPr>
      <w:rPr>
        <w:b w:val="0"/>
      </w:rPr>
    </w:lvl>
    <w:lvl w:ilvl="1" w:tplc="04090019">
      <w:start w:val="1"/>
      <w:numFmt w:val="lowerLetter"/>
      <w:lvlText w:val="%2."/>
      <w:lvlJc w:val="left"/>
      <w:pPr>
        <w:ind w:left="5850" w:hanging="360"/>
      </w:pPr>
    </w:lvl>
    <w:lvl w:ilvl="2" w:tplc="0409001B">
      <w:start w:val="1"/>
      <w:numFmt w:val="lowerRoman"/>
      <w:lvlText w:val="%3."/>
      <w:lvlJc w:val="right"/>
      <w:pPr>
        <w:ind w:left="6570" w:hanging="180"/>
      </w:pPr>
    </w:lvl>
    <w:lvl w:ilvl="3" w:tplc="0409000F">
      <w:start w:val="1"/>
      <w:numFmt w:val="decimal"/>
      <w:lvlText w:val="%4."/>
      <w:lvlJc w:val="left"/>
      <w:pPr>
        <w:ind w:left="7290" w:hanging="360"/>
      </w:pPr>
    </w:lvl>
    <w:lvl w:ilvl="4" w:tplc="04090019">
      <w:start w:val="1"/>
      <w:numFmt w:val="lowerLetter"/>
      <w:lvlText w:val="%5."/>
      <w:lvlJc w:val="left"/>
      <w:pPr>
        <w:ind w:left="8010" w:hanging="360"/>
      </w:pPr>
    </w:lvl>
    <w:lvl w:ilvl="5" w:tplc="0409001B">
      <w:start w:val="1"/>
      <w:numFmt w:val="lowerRoman"/>
      <w:lvlText w:val="%6."/>
      <w:lvlJc w:val="right"/>
      <w:pPr>
        <w:ind w:left="8730" w:hanging="180"/>
      </w:pPr>
    </w:lvl>
    <w:lvl w:ilvl="6" w:tplc="0409000F">
      <w:start w:val="1"/>
      <w:numFmt w:val="decimal"/>
      <w:lvlText w:val="%7."/>
      <w:lvlJc w:val="left"/>
      <w:pPr>
        <w:ind w:left="9450" w:hanging="360"/>
      </w:pPr>
    </w:lvl>
    <w:lvl w:ilvl="7" w:tplc="04090019">
      <w:start w:val="1"/>
      <w:numFmt w:val="lowerLetter"/>
      <w:lvlText w:val="%8."/>
      <w:lvlJc w:val="left"/>
      <w:pPr>
        <w:ind w:left="10170" w:hanging="360"/>
      </w:pPr>
    </w:lvl>
    <w:lvl w:ilvl="8" w:tplc="0409001B">
      <w:start w:val="1"/>
      <w:numFmt w:val="lowerRoman"/>
      <w:lvlText w:val="%9."/>
      <w:lvlJc w:val="right"/>
      <w:pPr>
        <w:ind w:left="10890" w:hanging="180"/>
      </w:pPr>
    </w:lvl>
  </w:abstractNum>
  <w:abstractNum w:abstractNumId="8">
    <w:nsid w:val="2DF36F20"/>
    <w:multiLevelType w:val="hybridMultilevel"/>
    <w:tmpl w:val="03A2CE24"/>
    <w:lvl w:ilvl="0" w:tplc="E02809E0">
      <w:start w:val="1"/>
      <w:numFmt w:val="lowerLetter"/>
      <w:lvlText w:val="%1."/>
      <w:lvlJc w:val="left"/>
      <w:pPr>
        <w:ind w:left="720" w:hanging="360"/>
      </w:pPr>
      <w:rPr>
        <w:rFonts w:ascii="Cambria" w:eastAsiaTheme="minorEastAsia" w:hAnsi="Cambria" w:cstheme="minorBidi"/>
        <w:i w:val="0"/>
        <w:noProof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5F7CD6"/>
    <w:multiLevelType w:val="multilevel"/>
    <w:tmpl w:val="FC4ED2D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nsid w:val="3B4C1470"/>
    <w:multiLevelType w:val="hybridMultilevel"/>
    <w:tmpl w:val="ABEE3868"/>
    <w:lvl w:ilvl="0" w:tplc="CEF655A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BDB74AD"/>
    <w:multiLevelType w:val="multilevel"/>
    <w:tmpl w:val="D31A231C"/>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i w:val="0"/>
        <w:color w:val="auto"/>
        <w:sz w:val="20"/>
        <w:szCs w:val="20"/>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D1D3CF8"/>
    <w:multiLevelType w:val="hybridMultilevel"/>
    <w:tmpl w:val="0E321390"/>
    <w:lvl w:ilvl="0" w:tplc="CEF655A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F1C56AD"/>
    <w:multiLevelType w:val="hybridMultilevel"/>
    <w:tmpl w:val="2B00FC68"/>
    <w:lvl w:ilvl="0" w:tplc="ACBEA596">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FBD7399"/>
    <w:multiLevelType w:val="hybridMultilevel"/>
    <w:tmpl w:val="7BD63428"/>
    <w:lvl w:ilvl="0" w:tplc="3372FAAA">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06C2B7D"/>
    <w:multiLevelType w:val="hybridMultilevel"/>
    <w:tmpl w:val="347E576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46CE0B05"/>
    <w:multiLevelType w:val="hybridMultilevel"/>
    <w:tmpl w:val="CC8CAC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48203E69"/>
    <w:multiLevelType w:val="hybridMultilevel"/>
    <w:tmpl w:val="E82EC6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C946C3"/>
    <w:multiLevelType w:val="hybridMultilevel"/>
    <w:tmpl w:val="5C245A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6DE457E"/>
    <w:multiLevelType w:val="hybridMultilevel"/>
    <w:tmpl w:val="1B3897C0"/>
    <w:lvl w:ilvl="0" w:tplc="CEF655A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71B6C64"/>
    <w:multiLevelType w:val="multilevel"/>
    <w:tmpl w:val="8D22F9C0"/>
    <w:lvl w:ilvl="0">
      <w:start w:val="1"/>
      <w:numFmt w:val="lowerLetter"/>
      <w:lvlText w:val="%1)"/>
      <w:lvlJc w:val="left"/>
      <w:pPr>
        <w:ind w:left="720" w:hanging="360"/>
      </w:pPr>
      <w:rPr>
        <w:rFonts w:ascii="Cambria Math" w:eastAsiaTheme="minorHAnsi" w:hAnsi="Cambria Math" w:cstheme="minorBid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817303A"/>
    <w:multiLevelType w:val="hybridMultilevel"/>
    <w:tmpl w:val="BA48EE14"/>
    <w:lvl w:ilvl="0" w:tplc="EA066B04">
      <w:start w:val="1"/>
      <w:numFmt w:val="decimal"/>
      <w:lvlText w:val="%1."/>
      <w:lvlJc w:val="left"/>
      <w:pPr>
        <w:ind w:left="360" w:hanging="360"/>
      </w:pPr>
      <w:rPr>
        <w:rFonts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2B5153D"/>
    <w:multiLevelType w:val="multilevel"/>
    <w:tmpl w:val="902A4408"/>
    <w:styleLink w:val="ny-lesson-numbered-list"/>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62E4011C"/>
    <w:multiLevelType w:val="hybridMultilevel"/>
    <w:tmpl w:val="9162C8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904CD2"/>
    <w:multiLevelType w:val="hybridMultilevel"/>
    <w:tmpl w:val="89CAAE9A"/>
    <w:lvl w:ilvl="0" w:tplc="F47273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8E308A3"/>
    <w:multiLevelType w:val="hybridMultilevel"/>
    <w:tmpl w:val="F21CCF2A"/>
    <w:lvl w:ilvl="0" w:tplc="FBDCE70C">
      <w:start w:val="1"/>
      <w:numFmt w:val="lowerLetter"/>
      <w:lvlText w:val="%1)"/>
      <w:lvlJc w:val="left"/>
      <w:pPr>
        <w:ind w:left="720" w:hanging="360"/>
      </w:pPr>
      <w:rPr>
        <w:rFonts w:ascii="Cambria Math" w:eastAsiaTheme="minorHAnsi" w:hAnsi="Cambria Math"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6A3E12ED"/>
    <w:multiLevelType w:val="hybridMultilevel"/>
    <w:tmpl w:val="7BD63428"/>
    <w:lvl w:ilvl="0" w:tplc="3372FAAA">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A946E59"/>
    <w:multiLevelType w:val="hybridMultilevel"/>
    <w:tmpl w:val="D45A21D2"/>
    <w:lvl w:ilvl="0" w:tplc="C91A8CAE">
      <w:start w:val="13"/>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F4D3046"/>
    <w:multiLevelType w:val="hybridMultilevel"/>
    <w:tmpl w:val="002294F8"/>
    <w:lvl w:ilvl="0" w:tplc="F06AC37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72057E8B"/>
    <w:multiLevelType w:val="hybridMultilevel"/>
    <w:tmpl w:val="644ACB9C"/>
    <w:lvl w:ilvl="0" w:tplc="A96636B6">
      <w:start w:val="1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72D35BD8"/>
    <w:multiLevelType w:val="hybridMultilevel"/>
    <w:tmpl w:val="3320D3DE"/>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31">
    <w:nsid w:val="743F69E0"/>
    <w:multiLevelType w:val="hybridMultilevel"/>
    <w:tmpl w:val="9550A65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nsid w:val="76A6026A"/>
    <w:multiLevelType w:val="hybridMultilevel"/>
    <w:tmpl w:val="8A1CC8A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nsid w:val="76BA10F4"/>
    <w:multiLevelType w:val="hybridMultilevel"/>
    <w:tmpl w:val="71FA15A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nsid w:val="777F178B"/>
    <w:multiLevelType w:val="hybridMultilevel"/>
    <w:tmpl w:val="8D22F9C0"/>
    <w:lvl w:ilvl="0" w:tplc="FBDCE70C">
      <w:start w:val="1"/>
      <w:numFmt w:val="lowerLetter"/>
      <w:lvlText w:val="%1)"/>
      <w:lvlJc w:val="left"/>
      <w:pPr>
        <w:ind w:left="720" w:hanging="360"/>
      </w:pPr>
      <w:rPr>
        <w:rFonts w:ascii="Cambria Math" w:eastAsiaTheme="minorHAnsi" w:hAnsi="Cambria Math"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1"/>
  </w:num>
  <w:num w:numId="2">
    <w:abstractNumId w:val="22"/>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20"/>
  </w:num>
  <w:num w:numId="11">
    <w:abstractNumId w:val="0"/>
  </w:num>
  <w:num w:numId="12">
    <w:abstractNumId w:val="15"/>
  </w:num>
  <w:num w:numId="13">
    <w:abstractNumId w:val="34"/>
  </w:num>
  <w:num w:numId="14">
    <w:abstractNumId w:val="25"/>
  </w:num>
  <w:num w:numId="15">
    <w:abstractNumId w:val="4"/>
  </w:num>
  <w:num w:numId="16">
    <w:abstractNumId w:val="9"/>
  </w:num>
  <w:num w:numId="17">
    <w:abstractNumId w:val="2"/>
  </w:num>
  <w:num w:numId="18">
    <w:abstractNumId w:val="6"/>
  </w:num>
  <w:num w:numId="19">
    <w:abstractNumId w:val="21"/>
  </w:num>
  <w:num w:numId="20">
    <w:abstractNumId w:val="28"/>
  </w:num>
  <w:num w:numId="21">
    <w:abstractNumId w:val="3"/>
  </w:num>
  <w:num w:numId="22">
    <w:abstractNumId w:val="17"/>
  </w:num>
  <w:num w:numId="23">
    <w:abstractNumId w:val="24"/>
  </w:num>
  <w:num w:numId="24">
    <w:abstractNumId w:val="27"/>
  </w:num>
  <w:num w:numId="25">
    <w:abstractNumId w:val="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2"/>
  </w:num>
  <w:num w:numId="29">
    <w:abstractNumId w:val="5"/>
  </w:num>
  <w:num w:numId="30">
    <w:abstractNumId w:val="19"/>
  </w:num>
  <w:num w:numId="31">
    <w:abstractNumId w:val="29"/>
  </w:num>
  <w:num w:numId="32">
    <w:abstractNumId w:val="8"/>
  </w:num>
  <w:num w:numId="33">
    <w:abstractNumId w:val="30"/>
  </w:num>
  <w:num w:numId="34">
    <w:abstractNumId w:val="13"/>
  </w:num>
  <w:num w:numId="35">
    <w:abstractNumId w:val="23"/>
  </w:num>
  <w:num w:numId="36">
    <w:abstractNumId w:val="18"/>
  </w:num>
  <w:num w:numId="37">
    <w:abstractNumId w:val="14"/>
  </w:num>
  <w:num w:numId="38">
    <w:abstractNumId w:val="2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90B"/>
    <w:rsid w:val="00003959"/>
    <w:rsid w:val="00004037"/>
    <w:rsid w:val="00011A20"/>
    <w:rsid w:val="0001400B"/>
    <w:rsid w:val="00020171"/>
    <w:rsid w:val="0003212E"/>
    <w:rsid w:val="000378AA"/>
    <w:rsid w:val="00043F07"/>
    <w:rsid w:val="0004615B"/>
    <w:rsid w:val="00064F75"/>
    <w:rsid w:val="00070A0A"/>
    <w:rsid w:val="000776CF"/>
    <w:rsid w:val="000863A3"/>
    <w:rsid w:val="00086E82"/>
    <w:rsid w:val="000A2B8F"/>
    <w:rsid w:val="000A490E"/>
    <w:rsid w:val="000B000E"/>
    <w:rsid w:val="000C0C40"/>
    <w:rsid w:val="000C5154"/>
    <w:rsid w:val="000E12AE"/>
    <w:rsid w:val="000F05BF"/>
    <w:rsid w:val="000F2FF3"/>
    <w:rsid w:val="001001A3"/>
    <w:rsid w:val="001064CB"/>
    <w:rsid w:val="001068C6"/>
    <w:rsid w:val="0013039A"/>
    <w:rsid w:val="00131FFA"/>
    <w:rsid w:val="001524EF"/>
    <w:rsid w:val="00153957"/>
    <w:rsid w:val="00175409"/>
    <w:rsid w:val="00192D64"/>
    <w:rsid w:val="00193D8E"/>
    <w:rsid w:val="0019478E"/>
    <w:rsid w:val="001A053A"/>
    <w:rsid w:val="001A17AD"/>
    <w:rsid w:val="001A2F98"/>
    <w:rsid w:val="001A64ED"/>
    <w:rsid w:val="001B1482"/>
    <w:rsid w:val="001B67CC"/>
    <w:rsid w:val="001D64F8"/>
    <w:rsid w:val="001E4ACD"/>
    <w:rsid w:val="001F002F"/>
    <w:rsid w:val="00205771"/>
    <w:rsid w:val="00226250"/>
    <w:rsid w:val="0023232F"/>
    <w:rsid w:val="00247BB0"/>
    <w:rsid w:val="002516A4"/>
    <w:rsid w:val="00252925"/>
    <w:rsid w:val="0025303F"/>
    <w:rsid w:val="002651DC"/>
    <w:rsid w:val="0027756D"/>
    <w:rsid w:val="002A5E8B"/>
    <w:rsid w:val="002A6ABF"/>
    <w:rsid w:val="002B3A5A"/>
    <w:rsid w:val="002B7EE9"/>
    <w:rsid w:val="002C2002"/>
    <w:rsid w:val="002D3DC7"/>
    <w:rsid w:val="002D7505"/>
    <w:rsid w:val="002E0E16"/>
    <w:rsid w:val="002E2805"/>
    <w:rsid w:val="002E3BFD"/>
    <w:rsid w:val="002F272C"/>
    <w:rsid w:val="00310F5A"/>
    <w:rsid w:val="003145A2"/>
    <w:rsid w:val="00330942"/>
    <w:rsid w:val="0033599E"/>
    <w:rsid w:val="003452FC"/>
    <w:rsid w:val="003459E1"/>
    <w:rsid w:val="00347C3A"/>
    <w:rsid w:val="003547DB"/>
    <w:rsid w:val="003563A9"/>
    <w:rsid w:val="003577E4"/>
    <w:rsid w:val="00373970"/>
    <w:rsid w:val="00390B59"/>
    <w:rsid w:val="00392197"/>
    <w:rsid w:val="00395399"/>
    <w:rsid w:val="00396C13"/>
    <w:rsid w:val="003C1F22"/>
    <w:rsid w:val="003D239F"/>
    <w:rsid w:val="003D53B1"/>
    <w:rsid w:val="004223DD"/>
    <w:rsid w:val="00422BE5"/>
    <w:rsid w:val="00422ECE"/>
    <w:rsid w:val="00426258"/>
    <w:rsid w:val="00433C7D"/>
    <w:rsid w:val="0043578D"/>
    <w:rsid w:val="00435A84"/>
    <w:rsid w:val="00440B98"/>
    <w:rsid w:val="004434C9"/>
    <w:rsid w:val="004564B2"/>
    <w:rsid w:val="00460827"/>
    <w:rsid w:val="00463E0D"/>
    <w:rsid w:val="00467505"/>
    <w:rsid w:val="004834CD"/>
    <w:rsid w:val="004862B6"/>
    <w:rsid w:val="00490A96"/>
    <w:rsid w:val="00497F60"/>
    <w:rsid w:val="004A4D28"/>
    <w:rsid w:val="004A65B5"/>
    <w:rsid w:val="004F2853"/>
    <w:rsid w:val="005052B7"/>
    <w:rsid w:val="00507CBD"/>
    <w:rsid w:val="00522440"/>
    <w:rsid w:val="0052355F"/>
    <w:rsid w:val="0052377A"/>
    <w:rsid w:val="00524E90"/>
    <w:rsid w:val="00540011"/>
    <w:rsid w:val="00545499"/>
    <w:rsid w:val="00553FA8"/>
    <w:rsid w:val="00570EA5"/>
    <w:rsid w:val="00577222"/>
    <w:rsid w:val="005774A9"/>
    <w:rsid w:val="005865E5"/>
    <w:rsid w:val="00597BE1"/>
    <w:rsid w:val="00597ED4"/>
    <w:rsid w:val="005A7C36"/>
    <w:rsid w:val="005B4A1D"/>
    <w:rsid w:val="005C5B76"/>
    <w:rsid w:val="005D0BAE"/>
    <w:rsid w:val="005D7E67"/>
    <w:rsid w:val="005E0AAB"/>
    <w:rsid w:val="005E7439"/>
    <w:rsid w:val="005F0E4A"/>
    <w:rsid w:val="005F5DBC"/>
    <w:rsid w:val="0060081E"/>
    <w:rsid w:val="00603157"/>
    <w:rsid w:val="00613BB6"/>
    <w:rsid w:val="006204E3"/>
    <w:rsid w:val="00621C85"/>
    <w:rsid w:val="00626C0E"/>
    <w:rsid w:val="00635F51"/>
    <w:rsid w:val="0064147B"/>
    <w:rsid w:val="00650D5F"/>
    <w:rsid w:val="00661FD6"/>
    <w:rsid w:val="00664CBE"/>
    <w:rsid w:val="00674212"/>
    <w:rsid w:val="00694990"/>
    <w:rsid w:val="006A1A53"/>
    <w:rsid w:val="006B6014"/>
    <w:rsid w:val="006C0ED2"/>
    <w:rsid w:val="006D4E84"/>
    <w:rsid w:val="006D7B3C"/>
    <w:rsid w:val="006D7CFC"/>
    <w:rsid w:val="006E26E2"/>
    <w:rsid w:val="006E67EE"/>
    <w:rsid w:val="006F3B71"/>
    <w:rsid w:val="007248BD"/>
    <w:rsid w:val="00727762"/>
    <w:rsid w:val="0074332E"/>
    <w:rsid w:val="00747038"/>
    <w:rsid w:val="00756AD4"/>
    <w:rsid w:val="00772A60"/>
    <w:rsid w:val="0077728F"/>
    <w:rsid w:val="007907B5"/>
    <w:rsid w:val="00795EAD"/>
    <w:rsid w:val="007A6543"/>
    <w:rsid w:val="007A7B9C"/>
    <w:rsid w:val="007B5AAE"/>
    <w:rsid w:val="007C6ABD"/>
    <w:rsid w:val="007D1423"/>
    <w:rsid w:val="007D2FEA"/>
    <w:rsid w:val="007D32BF"/>
    <w:rsid w:val="007D7B25"/>
    <w:rsid w:val="007E56A6"/>
    <w:rsid w:val="007F7E6F"/>
    <w:rsid w:val="008208A9"/>
    <w:rsid w:val="00820BD6"/>
    <w:rsid w:val="00827C38"/>
    <w:rsid w:val="00834AB1"/>
    <w:rsid w:val="00840D99"/>
    <w:rsid w:val="00853C74"/>
    <w:rsid w:val="00855051"/>
    <w:rsid w:val="00855463"/>
    <w:rsid w:val="0086049D"/>
    <w:rsid w:val="00861B24"/>
    <w:rsid w:val="00867CB3"/>
    <w:rsid w:val="00871A47"/>
    <w:rsid w:val="008766D9"/>
    <w:rsid w:val="00881F8D"/>
    <w:rsid w:val="00883BE4"/>
    <w:rsid w:val="00891876"/>
    <w:rsid w:val="008943E6"/>
    <w:rsid w:val="008B00E3"/>
    <w:rsid w:val="008B1E59"/>
    <w:rsid w:val="008B29E6"/>
    <w:rsid w:val="008B3064"/>
    <w:rsid w:val="008E4235"/>
    <w:rsid w:val="008F3D83"/>
    <w:rsid w:val="008F5BAD"/>
    <w:rsid w:val="008F695D"/>
    <w:rsid w:val="00906D02"/>
    <w:rsid w:val="00907EDF"/>
    <w:rsid w:val="00922805"/>
    <w:rsid w:val="00922C4B"/>
    <w:rsid w:val="00922FA4"/>
    <w:rsid w:val="00931A06"/>
    <w:rsid w:val="00932F49"/>
    <w:rsid w:val="009351DF"/>
    <w:rsid w:val="00941CB5"/>
    <w:rsid w:val="00952291"/>
    <w:rsid w:val="00956B9B"/>
    <w:rsid w:val="00967306"/>
    <w:rsid w:val="0096797E"/>
    <w:rsid w:val="00975691"/>
    <w:rsid w:val="00975BC5"/>
    <w:rsid w:val="00980298"/>
    <w:rsid w:val="00987602"/>
    <w:rsid w:val="009A611F"/>
    <w:rsid w:val="009B0574"/>
    <w:rsid w:val="009B2277"/>
    <w:rsid w:val="009B5601"/>
    <w:rsid w:val="009C0ED2"/>
    <w:rsid w:val="009C4183"/>
    <w:rsid w:val="009D3F5C"/>
    <w:rsid w:val="009D4A2B"/>
    <w:rsid w:val="009E37B3"/>
    <w:rsid w:val="00A00F7B"/>
    <w:rsid w:val="00A02410"/>
    <w:rsid w:val="00A064C0"/>
    <w:rsid w:val="00A11373"/>
    <w:rsid w:val="00A16D2E"/>
    <w:rsid w:val="00A171F5"/>
    <w:rsid w:val="00A534B8"/>
    <w:rsid w:val="00A57FD7"/>
    <w:rsid w:val="00A61C47"/>
    <w:rsid w:val="00A76594"/>
    <w:rsid w:val="00A858C3"/>
    <w:rsid w:val="00A9023C"/>
    <w:rsid w:val="00A93C31"/>
    <w:rsid w:val="00AA6B8F"/>
    <w:rsid w:val="00AD012F"/>
    <w:rsid w:val="00AE1AD9"/>
    <w:rsid w:val="00AE2A38"/>
    <w:rsid w:val="00AE4C09"/>
    <w:rsid w:val="00AF7246"/>
    <w:rsid w:val="00B135FC"/>
    <w:rsid w:val="00B216E1"/>
    <w:rsid w:val="00B358E0"/>
    <w:rsid w:val="00B35BD1"/>
    <w:rsid w:val="00B40BBE"/>
    <w:rsid w:val="00B4350E"/>
    <w:rsid w:val="00B80960"/>
    <w:rsid w:val="00B94CD2"/>
    <w:rsid w:val="00B962A5"/>
    <w:rsid w:val="00BA5D65"/>
    <w:rsid w:val="00BB0CCA"/>
    <w:rsid w:val="00BB680B"/>
    <w:rsid w:val="00BC17AC"/>
    <w:rsid w:val="00BC4EFE"/>
    <w:rsid w:val="00BC5774"/>
    <w:rsid w:val="00BC5DFE"/>
    <w:rsid w:val="00BC5F12"/>
    <w:rsid w:val="00BD47F8"/>
    <w:rsid w:val="00BE090B"/>
    <w:rsid w:val="00BE3D4F"/>
    <w:rsid w:val="00BF3492"/>
    <w:rsid w:val="00C11808"/>
    <w:rsid w:val="00C304D1"/>
    <w:rsid w:val="00C3096C"/>
    <w:rsid w:val="00C410CE"/>
    <w:rsid w:val="00C708B6"/>
    <w:rsid w:val="00C70FC1"/>
    <w:rsid w:val="00C71B6A"/>
    <w:rsid w:val="00C7422D"/>
    <w:rsid w:val="00C84C93"/>
    <w:rsid w:val="00C857D1"/>
    <w:rsid w:val="00CA3734"/>
    <w:rsid w:val="00CB2E42"/>
    <w:rsid w:val="00CC6DB8"/>
    <w:rsid w:val="00CD1AE2"/>
    <w:rsid w:val="00CD69E1"/>
    <w:rsid w:val="00CE0ADD"/>
    <w:rsid w:val="00CF0B62"/>
    <w:rsid w:val="00D108AA"/>
    <w:rsid w:val="00D1379A"/>
    <w:rsid w:val="00D13B6C"/>
    <w:rsid w:val="00D14834"/>
    <w:rsid w:val="00D16740"/>
    <w:rsid w:val="00D30BCE"/>
    <w:rsid w:val="00D457F0"/>
    <w:rsid w:val="00D53881"/>
    <w:rsid w:val="00D557F8"/>
    <w:rsid w:val="00D564AF"/>
    <w:rsid w:val="00D6233D"/>
    <w:rsid w:val="00D7746A"/>
    <w:rsid w:val="00D8252A"/>
    <w:rsid w:val="00D86ED4"/>
    <w:rsid w:val="00D91B6D"/>
    <w:rsid w:val="00D96042"/>
    <w:rsid w:val="00D96D90"/>
    <w:rsid w:val="00DA203A"/>
    <w:rsid w:val="00DA29EF"/>
    <w:rsid w:val="00DC7593"/>
    <w:rsid w:val="00DD163F"/>
    <w:rsid w:val="00DE67A2"/>
    <w:rsid w:val="00DF0C78"/>
    <w:rsid w:val="00DF31AF"/>
    <w:rsid w:val="00DF797F"/>
    <w:rsid w:val="00DF7F3C"/>
    <w:rsid w:val="00E00FE3"/>
    <w:rsid w:val="00E1255D"/>
    <w:rsid w:val="00E129FD"/>
    <w:rsid w:val="00E21E87"/>
    <w:rsid w:val="00E23601"/>
    <w:rsid w:val="00E247EB"/>
    <w:rsid w:val="00E476DF"/>
    <w:rsid w:val="00E5382F"/>
    <w:rsid w:val="00E60323"/>
    <w:rsid w:val="00E730C6"/>
    <w:rsid w:val="00E734B7"/>
    <w:rsid w:val="00E80AAC"/>
    <w:rsid w:val="00E92230"/>
    <w:rsid w:val="00EA0E5C"/>
    <w:rsid w:val="00EA7868"/>
    <w:rsid w:val="00EB46F9"/>
    <w:rsid w:val="00EC4EDB"/>
    <w:rsid w:val="00EC591B"/>
    <w:rsid w:val="00EC7EF8"/>
    <w:rsid w:val="00ED5D85"/>
    <w:rsid w:val="00EE415D"/>
    <w:rsid w:val="00F065EA"/>
    <w:rsid w:val="00F15E80"/>
    <w:rsid w:val="00F25A70"/>
    <w:rsid w:val="00F33CC4"/>
    <w:rsid w:val="00F409EC"/>
    <w:rsid w:val="00F40EF1"/>
    <w:rsid w:val="00F42295"/>
    <w:rsid w:val="00F56064"/>
    <w:rsid w:val="00F620D7"/>
    <w:rsid w:val="00F62A67"/>
    <w:rsid w:val="00F73106"/>
    <w:rsid w:val="00F74C24"/>
    <w:rsid w:val="00F9145D"/>
    <w:rsid w:val="00F93C0C"/>
    <w:rsid w:val="00FB03A5"/>
    <w:rsid w:val="00FB2779"/>
    <w:rsid w:val="00FB56DD"/>
    <w:rsid w:val="00FF47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81173"/>
  <w15:chartTrackingRefBased/>
  <w15:docId w15:val="{FB0739B9-32A7-47D8-AC6E-84512881F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090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090B"/>
    <w:pPr>
      <w:ind w:left="720"/>
      <w:contextualSpacing/>
    </w:pPr>
  </w:style>
  <w:style w:type="table" w:styleId="TableGrid">
    <w:name w:val="Table Grid"/>
    <w:basedOn w:val="TableNormal"/>
    <w:uiPriority w:val="59"/>
    <w:rsid w:val="00BE09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esson-numbering">
    <w:name w:val="ny-lesson-numbering"/>
    <w:basedOn w:val="Normal"/>
    <w:link w:val="ny-lesson-numberingChar"/>
    <w:qFormat/>
    <w:rsid w:val="00D30BCE"/>
    <w:pPr>
      <w:widowControl w:val="0"/>
      <w:numPr>
        <w:numId w:val="1"/>
      </w:numPr>
      <w:tabs>
        <w:tab w:val="left" w:pos="403"/>
      </w:tabs>
      <w:spacing w:before="60" w:after="60" w:line="252" w:lineRule="auto"/>
    </w:pPr>
    <w:rPr>
      <w:rFonts w:ascii="Calibri" w:eastAsia="Myriad Pro" w:hAnsi="Calibri" w:cs="Myriad Pro"/>
      <w:color w:val="231F20"/>
      <w:sz w:val="20"/>
    </w:rPr>
  </w:style>
  <w:style w:type="character" w:customStyle="1" w:styleId="ny-lesson-numberingChar">
    <w:name w:val="ny-lesson-numbering Char"/>
    <w:basedOn w:val="DefaultParagraphFont"/>
    <w:link w:val="ny-lesson-numbering"/>
    <w:rsid w:val="00D30BCE"/>
    <w:rPr>
      <w:rFonts w:ascii="Calibri" w:eastAsia="Myriad Pro" w:hAnsi="Calibri" w:cs="Myriad Pro"/>
      <w:color w:val="231F20"/>
      <w:sz w:val="20"/>
    </w:rPr>
  </w:style>
  <w:style w:type="paragraph" w:styleId="BalloonText">
    <w:name w:val="Balloon Text"/>
    <w:basedOn w:val="Normal"/>
    <w:link w:val="BalloonTextChar"/>
    <w:uiPriority w:val="99"/>
    <w:semiHidden/>
    <w:unhideWhenUsed/>
    <w:rsid w:val="00D30BCE"/>
    <w:pPr>
      <w:spacing w:after="0" w:line="240" w:lineRule="auto"/>
    </w:pPr>
    <w:rPr>
      <w:rFonts w:ascii="Lucida Grande" w:eastAsiaTheme="minorEastAsia" w:hAnsi="Lucida Grande" w:cs="Lucida Grande"/>
      <w:b/>
      <w:bCs/>
      <w:sz w:val="18"/>
      <w:szCs w:val="18"/>
    </w:rPr>
  </w:style>
  <w:style w:type="character" w:customStyle="1" w:styleId="BalloonTextChar">
    <w:name w:val="Balloon Text Char"/>
    <w:basedOn w:val="DefaultParagraphFont"/>
    <w:link w:val="BalloonText"/>
    <w:uiPriority w:val="99"/>
    <w:semiHidden/>
    <w:rsid w:val="00D30BCE"/>
    <w:rPr>
      <w:rFonts w:ascii="Lucida Grande" w:eastAsiaTheme="minorEastAsia" w:hAnsi="Lucida Grande" w:cs="Lucida Grande"/>
      <w:b/>
      <w:bCs/>
      <w:sz w:val="18"/>
      <w:szCs w:val="18"/>
    </w:rPr>
  </w:style>
  <w:style w:type="numbering" w:customStyle="1" w:styleId="ny-lesson-numbered-list">
    <w:name w:val="ny-lesson-numbered-list"/>
    <w:uiPriority w:val="99"/>
    <w:rsid w:val="00834AB1"/>
    <w:pPr>
      <w:numPr>
        <w:numId w:val="2"/>
      </w:numPr>
    </w:pPr>
  </w:style>
  <w:style w:type="paragraph" w:styleId="Header">
    <w:name w:val="header"/>
    <w:basedOn w:val="Normal"/>
    <w:link w:val="HeaderChar"/>
    <w:uiPriority w:val="99"/>
    <w:unhideWhenUsed/>
    <w:rsid w:val="00AD01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12F"/>
  </w:style>
  <w:style w:type="paragraph" w:styleId="Footer">
    <w:name w:val="footer"/>
    <w:basedOn w:val="Normal"/>
    <w:link w:val="FooterChar"/>
    <w:uiPriority w:val="99"/>
    <w:unhideWhenUsed/>
    <w:rsid w:val="00AD01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01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977904">
      <w:bodyDiv w:val="1"/>
      <w:marLeft w:val="0"/>
      <w:marRight w:val="0"/>
      <w:marTop w:val="0"/>
      <w:marBottom w:val="0"/>
      <w:divBdr>
        <w:top w:val="none" w:sz="0" w:space="0" w:color="auto"/>
        <w:left w:val="none" w:sz="0" w:space="0" w:color="auto"/>
        <w:bottom w:val="none" w:sz="0" w:space="0" w:color="auto"/>
        <w:right w:val="none" w:sz="0" w:space="0" w:color="auto"/>
      </w:divBdr>
    </w:div>
    <w:div w:id="707880424">
      <w:bodyDiv w:val="1"/>
      <w:marLeft w:val="0"/>
      <w:marRight w:val="0"/>
      <w:marTop w:val="0"/>
      <w:marBottom w:val="0"/>
      <w:divBdr>
        <w:top w:val="none" w:sz="0" w:space="0" w:color="auto"/>
        <w:left w:val="none" w:sz="0" w:space="0" w:color="auto"/>
        <w:bottom w:val="none" w:sz="0" w:space="0" w:color="auto"/>
        <w:right w:val="none" w:sz="0" w:space="0" w:color="auto"/>
      </w:divBdr>
    </w:div>
    <w:div w:id="939215699">
      <w:bodyDiv w:val="1"/>
      <w:marLeft w:val="0"/>
      <w:marRight w:val="0"/>
      <w:marTop w:val="0"/>
      <w:marBottom w:val="0"/>
      <w:divBdr>
        <w:top w:val="none" w:sz="0" w:space="0" w:color="auto"/>
        <w:left w:val="none" w:sz="0" w:space="0" w:color="auto"/>
        <w:bottom w:val="none" w:sz="0" w:space="0" w:color="auto"/>
        <w:right w:val="none" w:sz="0" w:space="0" w:color="auto"/>
      </w:divBdr>
    </w:div>
    <w:div w:id="1665468690">
      <w:bodyDiv w:val="1"/>
      <w:marLeft w:val="0"/>
      <w:marRight w:val="0"/>
      <w:marTop w:val="0"/>
      <w:marBottom w:val="0"/>
      <w:divBdr>
        <w:top w:val="none" w:sz="0" w:space="0" w:color="auto"/>
        <w:left w:val="none" w:sz="0" w:space="0" w:color="auto"/>
        <w:bottom w:val="none" w:sz="0" w:space="0" w:color="auto"/>
        <w:right w:val="none" w:sz="0" w:space="0" w:color="auto"/>
      </w:divBdr>
    </w:div>
    <w:div w:id="1788235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558</Words>
  <Characters>3181</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Megan</dc:creator>
  <cp:keywords/>
  <dc:description/>
  <cp:lastModifiedBy>Katleiah Ramos</cp:lastModifiedBy>
  <cp:revision>18</cp:revision>
  <cp:lastPrinted>2016-11-29T16:10:00Z</cp:lastPrinted>
  <dcterms:created xsi:type="dcterms:W3CDTF">2017-01-09T12:30:00Z</dcterms:created>
  <dcterms:modified xsi:type="dcterms:W3CDTF">2017-01-09T13:04:00Z</dcterms:modified>
</cp:coreProperties>
</file>